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173" w:rsidRPr="00CB34EA" w:rsidRDefault="00A97521" w:rsidP="00A97521">
      <w:pPr>
        <w:jc w:val="center"/>
        <w:rPr>
          <w:b/>
          <w:sz w:val="44"/>
          <w:szCs w:val="44"/>
        </w:rPr>
      </w:pPr>
      <w:r w:rsidRPr="00CB34EA">
        <w:rPr>
          <w:b/>
          <w:sz w:val="44"/>
          <w:szCs w:val="44"/>
        </w:rPr>
        <w:t>INFORMACJA O MOŻLIWOŚCI PRZEKAZANIA</w:t>
      </w:r>
      <w:r w:rsidRPr="00CB34EA">
        <w:rPr>
          <w:b/>
          <w:sz w:val="44"/>
          <w:szCs w:val="44"/>
        </w:rPr>
        <w:br/>
        <w:t>ANONIMOWEJ OPINII O PORADZIE PRAWNEJ</w:t>
      </w:r>
    </w:p>
    <w:p w:rsidR="00CE7173" w:rsidRPr="00CB34EA" w:rsidRDefault="00CE7173" w:rsidP="00CE7173">
      <w:pPr>
        <w:jc w:val="center"/>
        <w:rPr>
          <w:sz w:val="36"/>
          <w:szCs w:val="28"/>
        </w:rPr>
      </w:pPr>
    </w:p>
    <w:p w:rsidR="00CE7173" w:rsidRPr="00CB34EA" w:rsidRDefault="00CE7173" w:rsidP="00CE7173">
      <w:pPr>
        <w:jc w:val="center"/>
        <w:rPr>
          <w:sz w:val="34"/>
          <w:szCs w:val="34"/>
        </w:rPr>
      </w:pPr>
      <w:r w:rsidRPr="00CB34EA">
        <w:rPr>
          <w:sz w:val="34"/>
          <w:szCs w:val="34"/>
        </w:rPr>
        <w:t xml:space="preserve">Każda osoba uprawniona, której została udzielona nieodpłatna porada prawna lub </w:t>
      </w:r>
      <w:r w:rsidRPr="00CB34EA">
        <w:rPr>
          <w:sz w:val="34"/>
          <w:szCs w:val="34"/>
        </w:rPr>
        <w:t>nieodpłatne poradnictwo obywatelskie</w:t>
      </w:r>
      <w:r w:rsidRPr="00CB34EA">
        <w:rPr>
          <w:sz w:val="34"/>
          <w:szCs w:val="34"/>
        </w:rPr>
        <w:t>, może wypełnić anonimową ankietę</w:t>
      </w:r>
      <w:r w:rsidRPr="00CB34EA">
        <w:rPr>
          <w:sz w:val="34"/>
          <w:szCs w:val="34"/>
        </w:rPr>
        <w:t xml:space="preserve"> </w:t>
      </w:r>
      <w:r w:rsidRPr="00CB34EA">
        <w:rPr>
          <w:sz w:val="34"/>
          <w:szCs w:val="34"/>
        </w:rPr>
        <w:t xml:space="preserve"> (dostępną u osoby udzielającej porady), w której przekaże swoją opinię o usłudze.</w:t>
      </w:r>
      <w:r w:rsidR="00A97521" w:rsidRPr="00CB34EA">
        <w:rPr>
          <w:sz w:val="34"/>
          <w:szCs w:val="34"/>
        </w:rPr>
        <w:t xml:space="preserve"> Osoba uprawniona wypełnia druk osobiście i wrzuca go do zamkniętej urny.</w:t>
      </w:r>
    </w:p>
    <w:p w:rsidR="00CE7173" w:rsidRPr="00CB34EA" w:rsidRDefault="00CE7173" w:rsidP="00CE7173">
      <w:pPr>
        <w:jc w:val="center"/>
        <w:rPr>
          <w:sz w:val="34"/>
          <w:szCs w:val="34"/>
          <w:u w:val="single"/>
        </w:rPr>
      </w:pPr>
      <w:r w:rsidRPr="00CB34EA">
        <w:rPr>
          <w:sz w:val="34"/>
          <w:szCs w:val="34"/>
          <w:u w:val="single"/>
        </w:rPr>
        <w:t xml:space="preserve">Osoba udzielająca nieodpłatnej pomocy prawnej lub świadcząca nieodpłatne poradnictwo obywatelskie </w:t>
      </w:r>
      <w:r w:rsidR="00A97521" w:rsidRPr="00CB34EA">
        <w:rPr>
          <w:sz w:val="34"/>
          <w:szCs w:val="34"/>
          <w:u w:val="single"/>
        </w:rPr>
        <w:t xml:space="preserve">nie ma dostępu do zawartości </w:t>
      </w:r>
      <w:r w:rsidRPr="00CB34EA">
        <w:rPr>
          <w:sz w:val="34"/>
          <w:szCs w:val="34"/>
          <w:u w:val="single"/>
        </w:rPr>
        <w:t>urny.</w:t>
      </w:r>
    </w:p>
    <w:p w:rsidR="00CE7173" w:rsidRPr="00CB34EA" w:rsidRDefault="00CE7173" w:rsidP="00CE7173">
      <w:pPr>
        <w:jc w:val="center"/>
        <w:rPr>
          <w:sz w:val="34"/>
          <w:szCs w:val="34"/>
        </w:rPr>
      </w:pPr>
    </w:p>
    <w:p w:rsidR="00A97521" w:rsidRPr="00CB34EA" w:rsidRDefault="00CE7173" w:rsidP="00A97521">
      <w:pPr>
        <w:jc w:val="center"/>
        <w:rPr>
          <w:sz w:val="34"/>
          <w:szCs w:val="34"/>
        </w:rPr>
      </w:pPr>
      <w:r w:rsidRPr="00CB34EA">
        <w:rPr>
          <w:sz w:val="34"/>
          <w:szCs w:val="34"/>
        </w:rPr>
        <w:t>Osoba uprawniona, której porada prawna lub porada obywatelska została udzielona za pośrednictwem środków porozumiewania się na odległość, może przekazać anonimową opinię</w:t>
      </w:r>
      <w:r w:rsidR="00A97521" w:rsidRPr="00CB34EA">
        <w:rPr>
          <w:sz w:val="34"/>
          <w:szCs w:val="34"/>
        </w:rPr>
        <w:t xml:space="preserve">, dostępną na stronie internetowej Starostwa Powiatowego w Mielcu, w zakładce </w:t>
      </w:r>
      <w:r w:rsidR="00A97521" w:rsidRPr="005F458E">
        <w:rPr>
          <w:i/>
          <w:sz w:val="34"/>
          <w:szCs w:val="34"/>
        </w:rPr>
        <w:t>Nieodpłatna Pomoc Prawna</w:t>
      </w:r>
    </w:p>
    <w:p w:rsidR="00CE7173" w:rsidRPr="00CB34EA" w:rsidRDefault="00CE7173" w:rsidP="00A97521">
      <w:pPr>
        <w:pStyle w:val="Akapitzlist"/>
        <w:numPr>
          <w:ilvl w:val="0"/>
          <w:numId w:val="3"/>
        </w:numPr>
        <w:jc w:val="center"/>
        <w:rPr>
          <w:sz w:val="34"/>
          <w:szCs w:val="34"/>
        </w:rPr>
      </w:pPr>
      <w:r w:rsidRPr="00CB34EA">
        <w:rPr>
          <w:sz w:val="34"/>
          <w:szCs w:val="34"/>
        </w:rPr>
        <w:t xml:space="preserve">na adres e-mail: </w:t>
      </w:r>
      <w:hyperlink r:id="rId5" w:history="1">
        <w:r w:rsidR="00A97521" w:rsidRPr="00CB34EA">
          <w:rPr>
            <w:rStyle w:val="Hipercze"/>
            <w:sz w:val="34"/>
            <w:szCs w:val="34"/>
          </w:rPr>
          <w:t>npp@powiat-mielecki.pl</w:t>
        </w:r>
      </w:hyperlink>
      <w:r w:rsidR="00A97521" w:rsidRPr="00CB34EA">
        <w:rPr>
          <w:sz w:val="34"/>
          <w:szCs w:val="34"/>
        </w:rPr>
        <w:t xml:space="preserve">, lub </w:t>
      </w:r>
    </w:p>
    <w:p w:rsidR="00CE7173" w:rsidRPr="00CB34EA" w:rsidRDefault="00CE7173" w:rsidP="00A97521">
      <w:pPr>
        <w:pStyle w:val="Akapitzlist"/>
        <w:numPr>
          <w:ilvl w:val="0"/>
          <w:numId w:val="3"/>
        </w:numPr>
        <w:jc w:val="center"/>
        <w:rPr>
          <w:sz w:val="34"/>
          <w:szCs w:val="34"/>
        </w:rPr>
      </w:pPr>
      <w:r w:rsidRPr="00CB34EA">
        <w:rPr>
          <w:sz w:val="34"/>
          <w:szCs w:val="34"/>
        </w:rPr>
        <w:t xml:space="preserve">listownie na adres Starostwa Powiatowego w </w:t>
      </w:r>
      <w:r w:rsidRPr="00CB34EA">
        <w:rPr>
          <w:sz w:val="34"/>
          <w:szCs w:val="34"/>
        </w:rPr>
        <w:t>Mielcu,</w:t>
      </w:r>
      <w:r w:rsidR="00A97521" w:rsidRPr="00CB34EA">
        <w:rPr>
          <w:sz w:val="34"/>
          <w:szCs w:val="34"/>
        </w:rPr>
        <w:t xml:space="preserve"> lub </w:t>
      </w:r>
    </w:p>
    <w:p w:rsidR="00CE7173" w:rsidRPr="00CB34EA" w:rsidRDefault="00CE7173" w:rsidP="00A97521">
      <w:pPr>
        <w:pStyle w:val="Akapitzlist"/>
        <w:numPr>
          <w:ilvl w:val="0"/>
          <w:numId w:val="3"/>
        </w:numPr>
        <w:jc w:val="center"/>
        <w:rPr>
          <w:sz w:val="34"/>
          <w:szCs w:val="34"/>
        </w:rPr>
      </w:pPr>
      <w:r w:rsidRPr="00CB34EA">
        <w:rPr>
          <w:sz w:val="34"/>
          <w:szCs w:val="34"/>
        </w:rPr>
        <w:t xml:space="preserve">bezpośrednio do Kancelarii Starostwa Powiatowego w </w:t>
      </w:r>
      <w:r w:rsidRPr="00CB34EA">
        <w:rPr>
          <w:sz w:val="34"/>
          <w:szCs w:val="34"/>
        </w:rPr>
        <w:t>Mi</w:t>
      </w:r>
      <w:r w:rsidRPr="00CB34EA">
        <w:rPr>
          <w:sz w:val="34"/>
          <w:szCs w:val="34"/>
        </w:rPr>
        <w:t>e</w:t>
      </w:r>
      <w:r w:rsidRPr="00CB34EA">
        <w:rPr>
          <w:sz w:val="34"/>
          <w:szCs w:val="34"/>
        </w:rPr>
        <w:t>lcu</w:t>
      </w:r>
      <w:r w:rsidRPr="00CB34EA">
        <w:rPr>
          <w:sz w:val="34"/>
          <w:szCs w:val="34"/>
        </w:rPr>
        <w:t xml:space="preserve">, ul. </w:t>
      </w:r>
      <w:r w:rsidRPr="00CB34EA">
        <w:rPr>
          <w:sz w:val="34"/>
          <w:szCs w:val="34"/>
        </w:rPr>
        <w:t>Wyspiańskiego 6</w:t>
      </w:r>
      <w:r w:rsidRPr="00CB34EA">
        <w:rPr>
          <w:sz w:val="34"/>
          <w:szCs w:val="34"/>
        </w:rPr>
        <w:t xml:space="preserve"> (parter).</w:t>
      </w:r>
    </w:p>
    <w:p w:rsidR="00A97521" w:rsidRPr="00CB34EA" w:rsidRDefault="00A97521" w:rsidP="00A97521">
      <w:pPr>
        <w:rPr>
          <w:sz w:val="34"/>
          <w:szCs w:val="34"/>
        </w:rPr>
      </w:pPr>
    </w:p>
    <w:p w:rsidR="00CE7173" w:rsidRPr="00CB34EA" w:rsidRDefault="00CE7173" w:rsidP="00A97521">
      <w:pPr>
        <w:spacing w:after="0"/>
        <w:jc w:val="center"/>
        <w:rPr>
          <w:sz w:val="34"/>
          <w:szCs w:val="34"/>
        </w:rPr>
      </w:pPr>
      <w:r w:rsidRPr="00CB34EA">
        <w:rPr>
          <w:sz w:val="34"/>
          <w:szCs w:val="34"/>
        </w:rPr>
        <w:t>Opinie osób uprawnionych posłużą analizie i sformułowaniu wniosków na temat działalności Punktów Nieodpłatnej Pomocy Prawnej i Nieodpłatnego Poradnictwa Obywatelskiego</w:t>
      </w:r>
    </w:p>
    <w:p w:rsidR="00A97521" w:rsidRPr="00CB34EA" w:rsidRDefault="00CE7173" w:rsidP="00A97521">
      <w:pPr>
        <w:spacing w:after="0"/>
        <w:jc w:val="center"/>
        <w:rPr>
          <w:sz w:val="34"/>
          <w:szCs w:val="34"/>
        </w:rPr>
      </w:pPr>
      <w:r w:rsidRPr="00CB34EA">
        <w:rPr>
          <w:sz w:val="34"/>
          <w:szCs w:val="34"/>
        </w:rPr>
        <w:t>na terenie Powiatu</w:t>
      </w:r>
      <w:r w:rsidR="00A97521" w:rsidRPr="00CB34EA">
        <w:rPr>
          <w:sz w:val="34"/>
          <w:szCs w:val="34"/>
        </w:rPr>
        <w:t xml:space="preserve"> Mieleckiego</w:t>
      </w:r>
      <w:bookmarkStart w:id="0" w:name="_GoBack"/>
      <w:bookmarkEnd w:id="0"/>
    </w:p>
    <w:sectPr w:rsidR="00A97521" w:rsidRPr="00CB3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34A2"/>
    <w:multiLevelType w:val="hybridMultilevel"/>
    <w:tmpl w:val="8D70A168"/>
    <w:lvl w:ilvl="0" w:tplc="E8F807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0402A"/>
    <w:multiLevelType w:val="hybridMultilevel"/>
    <w:tmpl w:val="5764F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57DD8"/>
    <w:multiLevelType w:val="hybridMultilevel"/>
    <w:tmpl w:val="13AC0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73"/>
    <w:rsid w:val="005F458E"/>
    <w:rsid w:val="00A97521"/>
    <w:rsid w:val="00CB34EA"/>
    <w:rsid w:val="00CE7173"/>
    <w:rsid w:val="00E2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14DA-073F-4A23-A63D-E1A5FA2A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5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75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pp@powiat-mielec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NATALIA.KOZIOL</dc:creator>
  <cp:keywords/>
  <dc:description/>
  <cp:lastModifiedBy>NATALIA.KOZIOL</cp:lastModifiedBy>
  <cp:revision>3</cp:revision>
  <dcterms:created xsi:type="dcterms:W3CDTF">2021-06-29T12:08:00Z</dcterms:created>
  <dcterms:modified xsi:type="dcterms:W3CDTF">2021-06-29T12:27:00Z</dcterms:modified>
</cp:coreProperties>
</file>