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E9" w:rsidRPr="008E5C1B" w:rsidRDefault="008E5C1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</w:rPr>
        <w:t>Załącznik Nr 1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do Regulaminu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Komisji Konkursowej</w:t>
      </w: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OŚWIADCZENIE CZŁONKA</w:t>
      </w: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KOMISJI KONKURSOWEJ</w:t>
      </w: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3944E6" w:rsidRPr="003944E6" w:rsidRDefault="008E5C1B" w:rsidP="008E5C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F64B3">
        <w:rPr>
          <w:rFonts w:ascii="Times New Roman" w:hAnsi="Times New Roman" w:cs="Times New Roman"/>
          <w:b/>
          <w:sz w:val="24"/>
          <w:szCs w:val="24"/>
        </w:rPr>
        <w:t>67</w:t>
      </w:r>
      <w:r w:rsidRPr="00FB3154">
        <w:rPr>
          <w:rFonts w:ascii="Times New Roman" w:hAnsi="Times New Roman" w:cs="Times New Roman"/>
          <w:b/>
          <w:sz w:val="24"/>
          <w:szCs w:val="24"/>
        </w:rPr>
        <w:t>/202</w:t>
      </w:r>
      <w:r w:rsidR="002D7236">
        <w:rPr>
          <w:rFonts w:ascii="Times New Roman" w:hAnsi="Times New Roman" w:cs="Times New Roman"/>
          <w:b/>
          <w:sz w:val="24"/>
          <w:szCs w:val="24"/>
        </w:rPr>
        <w:t>2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394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b/>
          <w:sz w:val="24"/>
          <w:szCs w:val="24"/>
        </w:rPr>
        <w:t>5 maja</w:t>
      </w:r>
      <w:bookmarkStart w:id="0" w:name="_GoBack"/>
      <w:bookmarkEnd w:id="0"/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7236">
        <w:rPr>
          <w:rFonts w:ascii="Times New Roman" w:hAnsi="Times New Roman" w:cs="Times New Roman"/>
          <w:b/>
          <w:sz w:val="24"/>
          <w:szCs w:val="24"/>
        </w:rPr>
        <w:t>2</w:t>
      </w:r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</w:t>
      </w:r>
      <w:r w:rsidR="003944E6">
        <w:rPr>
          <w:rFonts w:ascii="Times New Roman" w:hAnsi="Times New Roman" w:cs="Times New Roman"/>
          <w:sz w:val="24"/>
          <w:szCs w:val="24"/>
        </w:rPr>
        <w:t>ę zadań</w:t>
      </w:r>
      <w:r w:rsidR="00337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3944E6">
        <w:rPr>
          <w:rFonts w:ascii="Times New Roman" w:hAnsi="Times New Roman" w:cs="Times New Roman"/>
          <w:sz w:val="24"/>
          <w:szCs w:val="24"/>
        </w:rPr>
        <w:t>ych</w:t>
      </w:r>
      <w:r w:rsidR="003374F8">
        <w:rPr>
          <w:rFonts w:ascii="Times New Roman" w:hAnsi="Times New Roman" w:cs="Times New Roman"/>
          <w:sz w:val="24"/>
          <w:szCs w:val="24"/>
        </w:rPr>
        <w:t xml:space="preserve"> z zakresu</w:t>
      </w:r>
      <w:r w:rsidR="003944E6">
        <w:rPr>
          <w:rFonts w:ascii="Times New Roman" w:hAnsi="Times New Roman" w:cs="Times New Roman"/>
          <w:sz w:val="24"/>
          <w:szCs w:val="24"/>
        </w:rPr>
        <w:t xml:space="preserve">: </w:t>
      </w:r>
      <w:r w:rsidR="003944E6" w:rsidRPr="003944E6">
        <w:rPr>
          <w:rFonts w:ascii="Times New Roman" w:hAnsi="Times New Roman" w:cs="Times New Roman"/>
          <w:i/>
          <w:sz w:val="24"/>
          <w:szCs w:val="24"/>
        </w:rPr>
        <w:t>ekologia i ochrona zwierząt oraz ochrona dziedzictwa przyrodniczego, ochrona i promocja zdrowia, w tym działalność na rzecz osób niepełnosprawnych, kultura, sztuka, ochrona dóbr kultury i dziedzictwa narodowego, wspieranie i upowszechnianie kultury fizycznej i sportu, działalność na rzecz dzieci i młodzieży w tym wypoczynku dzieci i młodzieży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1B"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nie pozostaję w takim stosunku prawnym lub faktycznym z podmiotami biorącymi udział w konkursie, który może budzić uzasadnioną wątpliwość co do mojej bezstronności podczas oceniania ofert.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5C1B">
        <w:rPr>
          <w:rFonts w:ascii="Times New Roman" w:hAnsi="Times New Roman" w:cs="Times New Roman"/>
          <w:szCs w:val="24"/>
        </w:rPr>
        <w:t>(podpis członka Komisji)</w:t>
      </w: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C1B" w:rsidRPr="008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6"/>
    <w:rsid w:val="00197CAC"/>
    <w:rsid w:val="002D7236"/>
    <w:rsid w:val="003374F8"/>
    <w:rsid w:val="003944E6"/>
    <w:rsid w:val="003F64B3"/>
    <w:rsid w:val="005D2BE9"/>
    <w:rsid w:val="008E5C1B"/>
    <w:rsid w:val="00E245A6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B5E4-3105-491B-900E-C73AD0E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7</cp:revision>
  <cp:lastPrinted>2021-03-23T12:16:00Z</cp:lastPrinted>
  <dcterms:created xsi:type="dcterms:W3CDTF">2020-11-05T09:05:00Z</dcterms:created>
  <dcterms:modified xsi:type="dcterms:W3CDTF">2022-05-05T06:14:00Z</dcterms:modified>
</cp:coreProperties>
</file>