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840" w:rsidRPr="00995840" w:rsidRDefault="00995840" w:rsidP="00F733B8">
      <w:pPr>
        <w:rPr>
          <w:rFonts w:ascii="Times New Roman" w:hAnsi="Times New Roman" w:cs="Times New Roman"/>
          <w:b/>
          <w:sz w:val="24"/>
        </w:rPr>
      </w:pPr>
    </w:p>
    <w:p w:rsidR="005C0CA3" w:rsidRPr="00995840" w:rsidRDefault="00995840" w:rsidP="00F733B8">
      <w:pPr>
        <w:jc w:val="center"/>
        <w:rPr>
          <w:rFonts w:ascii="Times New Roman" w:hAnsi="Times New Roman" w:cs="Times New Roman"/>
          <w:b/>
          <w:sz w:val="32"/>
        </w:rPr>
      </w:pPr>
      <w:r w:rsidRPr="00995840">
        <w:rPr>
          <w:rFonts w:ascii="Times New Roman" w:hAnsi="Times New Roman" w:cs="Times New Roman"/>
          <w:b/>
          <w:sz w:val="32"/>
        </w:rPr>
        <w:t>OGŁOSZENIE</w:t>
      </w:r>
    </w:p>
    <w:p w:rsidR="00995840" w:rsidRDefault="00995840" w:rsidP="0057002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Burmistrza Radomyśla Wielkiego</w:t>
      </w:r>
    </w:p>
    <w:p w:rsidR="00995840" w:rsidRDefault="00995840" w:rsidP="00570028">
      <w:pPr>
        <w:jc w:val="center"/>
        <w:rPr>
          <w:rFonts w:ascii="Times New Roman" w:hAnsi="Times New Roman" w:cs="Times New Roman"/>
          <w:b/>
          <w:sz w:val="28"/>
        </w:rPr>
      </w:pPr>
      <w:r w:rsidRPr="00995840">
        <w:rPr>
          <w:rFonts w:ascii="Times New Roman" w:hAnsi="Times New Roman" w:cs="Times New Roman"/>
          <w:b/>
          <w:sz w:val="28"/>
        </w:rPr>
        <w:t xml:space="preserve">o otwartym konkursie ofert </w:t>
      </w:r>
    </w:p>
    <w:p w:rsidR="002735D8" w:rsidRPr="00C23EC8" w:rsidRDefault="00995840" w:rsidP="00995840">
      <w:pPr>
        <w:jc w:val="both"/>
        <w:rPr>
          <w:rFonts w:ascii="Times New Roman" w:hAnsi="Times New Roman" w:cs="Times New Roman"/>
          <w:b/>
          <w:sz w:val="24"/>
        </w:rPr>
      </w:pPr>
      <w:r w:rsidRPr="00C23EC8">
        <w:rPr>
          <w:rFonts w:ascii="Times New Roman" w:hAnsi="Times New Roman" w:cs="Times New Roman"/>
          <w:b/>
          <w:sz w:val="24"/>
        </w:rPr>
        <w:t xml:space="preserve">w zakresie: ekologii i ochrony zwierząt oraz ochrony dziedzictwa przyrodniczego, ochrony i promocji zdrowia - w tym działalności na rzecz osób niepełnosprawnych, kultury, sztuki, ochrony dóbr kultury i dziedzictwa narodowego, wspierania </w:t>
      </w:r>
      <w:r w:rsidR="00C23EC8">
        <w:rPr>
          <w:rFonts w:ascii="Times New Roman" w:hAnsi="Times New Roman" w:cs="Times New Roman"/>
          <w:b/>
          <w:sz w:val="24"/>
        </w:rPr>
        <w:br/>
      </w:r>
      <w:r w:rsidRPr="00C23EC8">
        <w:rPr>
          <w:rFonts w:ascii="Times New Roman" w:hAnsi="Times New Roman" w:cs="Times New Roman"/>
          <w:b/>
          <w:sz w:val="24"/>
        </w:rPr>
        <w:t xml:space="preserve">i upowszechniania kultury fizycznej i sportu oraz działalności na rzecz dzieci i młodzieży – w tym wypoczynku dzieci i młodzieży. </w:t>
      </w:r>
    </w:p>
    <w:p w:rsidR="00C23EC8" w:rsidRDefault="00C23EC8" w:rsidP="00C23EC8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735D8" w:rsidRPr="00D65BE0" w:rsidRDefault="00C23EC8" w:rsidP="00D65BE0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3E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Konkurs adresowany jest do: </w:t>
      </w:r>
      <w:r w:rsidRPr="00C23EC8">
        <w:rPr>
          <w:rFonts w:ascii="Times New Roman" w:eastAsia="Calibri" w:hAnsi="Times New Roman" w:cs="Times New Roman"/>
          <w:sz w:val="24"/>
          <w:szCs w:val="24"/>
        </w:rPr>
        <w:t>organizacji pozarządowych oraz innych podmiotów prowadzących działalność pożytku publicznego zgodnie z art. 3 ustawy z dnia 24 kwietnia 2003 roku o działalności pożytku publicznego i o wolontariacie (</w:t>
      </w:r>
      <w:proofErr w:type="spellStart"/>
      <w:r w:rsidRPr="00C23EC8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Pr="00C23EC8">
        <w:rPr>
          <w:rFonts w:ascii="Times New Roman" w:eastAsia="Calibri" w:hAnsi="Times New Roman" w:cs="Times New Roman"/>
          <w:sz w:val="24"/>
          <w:szCs w:val="24"/>
        </w:rPr>
        <w:t xml:space="preserve">. Dz. U. z 2020 r. poz. 1057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C23EC8">
        <w:rPr>
          <w:rFonts w:ascii="Times New Roman" w:eastAsia="Calibri" w:hAnsi="Times New Roman" w:cs="Times New Roman"/>
          <w:sz w:val="24"/>
          <w:szCs w:val="24"/>
        </w:rPr>
        <w:t xml:space="preserve">z </w:t>
      </w:r>
      <w:proofErr w:type="spellStart"/>
      <w:r w:rsidRPr="00C23EC8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C23EC8">
        <w:rPr>
          <w:rFonts w:ascii="Times New Roman" w:eastAsia="Calibri" w:hAnsi="Times New Roman" w:cs="Times New Roman"/>
          <w:sz w:val="24"/>
          <w:szCs w:val="24"/>
        </w:rPr>
        <w:t>. zm.)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3EC8">
        <w:rPr>
          <w:rFonts w:ascii="Times New Roman" w:eastAsia="Calibri" w:hAnsi="Times New Roman" w:cs="Times New Roman"/>
          <w:sz w:val="24"/>
          <w:szCs w:val="24"/>
        </w:rPr>
        <w:t xml:space="preserve">prowadzących działalność statutową w tej dziedzinie, </w:t>
      </w:r>
      <w:r w:rsidR="00677963">
        <w:rPr>
          <w:rFonts w:ascii="Times New Roman" w:eastAsia="Calibri" w:hAnsi="Times New Roman" w:cs="Times New Roman"/>
          <w:sz w:val="24"/>
          <w:szCs w:val="24"/>
        </w:rPr>
        <w:t xml:space="preserve">Kół Gospodyń Wiejskich, które powołano na mocy Ustawy z dnia 9 listopada 2018 r. o kołach gospodyń wiejskich (Dz. U. z 2021 r. poz. </w:t>
      </w:r>
      <w:r w:rsidR="0018132C">
        <w:rPr>
          <w:rFonts w:ascii="Times New Roman" w:eastAsia="Calibri" w:hAnsi="Times New Roman" w:cs="Times New Roman"/>
          <w:sz w:val="24"/>
          <w:szCs w:val="24"/>
        </w:rPr>
        <w:t>2256</w:t>
      </w:r>
      <w:r w:rsidR="00677963">
        <w:rPr>
          <w:rFonts w:ascii="Times New Roman" w:eastAsia="Calibri" w:hAnsi="Times New Roman" w:cs="Times New Roman"/>
          <w:sz w:val="24"/>
          <w:szCs w:val="24"/>
        </w:rPr>
        <w:t xml:space="preserve">), jeśli w statutach tych KGW spełnione będzie kryterium </w:t>
      </w:r>
      <w:r w:rsidR="00677963" w:rsidRPr="0067796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nie działania </w:t>
      </w:r>
      <w:r w:rsidR="00677963">
        <w:rPr>
          <w:rFonts w:ascii="Times New Roman" w:eastAsia="Calibri" w:hAnsi="Times New Roman" w:cs="Times New Roman"/>
          <w:sz w:val="24"/>
          <w:szCs w:val="24"/>
          <w:u w:val="single"/>
        </w:rPr>
        <w:br/>
      </w:r>
      <w:r w:rsidR="00677963" w:rsidRPr="00677963">
        <w:rPr>
          <w:rFonts w:ascii="Times New Roman" w:eastAsia="Calibri" w:hAnsi="Times New Roman" w:cs="Times New Roman"/>
          <w:sz w:val="24"/>
          <w:szCs w:val="24"/>
          <w:u w:val="single"/>
        </w:rPr>
        <w:t>w celu osiągnięcia zysku</w:t>
      </w:r>
      <w:r w:rsidR="00677963">
        <w:rPr>
          <w:rFonts w:ascii="Times New Roman" w:eastAsia="Calibri" w:hAnsi="Times New Roman" w:cs="Times New Roman"/>
          <w:sz w:val="24"/>
          <w:szCs w:val="24"/>
        </w:rPr>
        <w:t xml:space="preserve"> a także w oparciu o Uchwałę N</w:t>
      </w:r>
      <w:r w:rsidRPr="00C23EC8">
        <w:rPr>
          <w:rFonts w:ascii="Times New Roman" w:eastAsia="Calibri" w:hAnsi="Times New Roman" w:cs="Times New Roman"/>
          <w:sz w:val="24"/>
          <w:szCs w:val="24"/>
        </w:rPr>
        <w:t>r X</w:t>
      </w:r>
      <w:r w:rsidR="00D65BE0">
        <w:rPr>
          <w:rFonts w:ascii="Times New Roman" w:eastAsia="Calibri" w:hAnsi="Times New Roman" w:cs="Times New Roman"/>
          <w:sz w:val="24"/>
          <w:szCs w:val="24"/>
        </w:rPr>
        <w:t>XX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C23EC8">
        <w:rPr>
          <w:rFonts w:ascii="Times New Roman" w:eastAsia="Calibri" w:hAnsi="Times New Roman" w:cs="Times New Roman"/>
          <w:sz w:val="24"/>
          <w:szCs w:val="24"/>
        </w:rPr>
        <w:t>/</w:t>
      </w:r>
      <w:r w:rsidR="00D65BE0">
        <w:rPr>
          <w:rFonts w:ascii="Times New Roman" w:eastAsia="Calibri" w:hAnsi="Times New Roman" w:cs="Times New Roman"/>
          <w:sz w:val="24"/>
          <w:szCs w:val="24"/>
        </w:rPr>
        <w:t>261</w:t>
      </w:r>
      <w:r w:rsidRPr="00C23EC8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D65BE0">
        <w:rPr>
          <w:rFonts w:ascii="Times New Roman" w:eastAsia="Calibri" w:hAnsi="Times New Roman" w:cs="Times New Roman"/>
          <w:sz w:val="24"/>
          <w:szCs w:val="24"/>
        </w:rPr>
        <w:t>1</w:t>
      </w:r>
      <w:r w:rsidRPr="00C23EC8">
        <w:rPr>
          <w:rFonts w:ascii="Times New Roman" w:eastAsia="Calibri" w:hAnsi="Times New Roman" w:cs="Times New Roman"/>
          <w:sz w:val="24"/>
          <w:szCs w:val="24"/>
        </w:rPr>
        <w:t xml:space="preserve"> Rady Miejskiej </w:t>
      </w:r>
      <w:r w:rsidR="00677963">
        <w:rPr>
          <w:rFonts w:ascii="Times New Roman" w:eastAsia="Calibri" w:hAnsi="Times New Roman" w:cs="Times New Roman"/>
          <w:sz w:val="24"/>
          <w:szCs w:val="24"/>
        </w:rPr>
        <w:br/>
      </w:r>
      <w:r w:rsidRPr="00C23EC8">
        <w:rPr>
          <w:rFonts w:ascii="Times New Roman" w:eastAsia="Calibri" w:hAnsi="Times New Roman" w:cs="Times New Roman"/>
          <w:sz w:val="24"/>
          <w:szCs w:val="24"/>
        </w:rPr>
        <w:t>w Radomyślu Wielkim z dnia 2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C23EC8">
        <w:rPr>
          <w:rFonts w:ascii="Times New Roman" w:eastAsia="Calibri" w:hAnsi="Times New Roman" w:cs="Times New Roman"/>
          <w:sz w:val="24"/>
          <w:szCs w:val="24"/>
        </w:rPr>
        <w:t xml:space="preserve"> października 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D65BE0">
        <w:rPr>
          <w:rFonts w:ascii="Times New Roman" w:eastAsia="Calibri" w:hAnsi="Times New Roman" w:cs="Times New Roman"/>
          <w:sz w:val="24"/>
          <w:szCs w:val="24"/>
        </w:rPr>
        <w:t>1</w:t>
      </w:r>
      <w:r w:rsidRPr="00C23EC8">
        <w:rPr>
          <w:rFonts w:ascii="Times New Roman" w:eastAsia="Calibri" w:hAnsi="Times New Roman" w:cs="Times New Roman"/>
          <w:sz w:val="24"/>
          <w:szCs w:val="24"/>
        </w:rPr>
        <w:t xml:space="preserve"> r. w sprawie </w:t>
      </w:r>
      <w:r>
        <w:rPr>
          <w:rFonts w:ascii="Times New Roman" w:eastAsia="Calibri" w:hAnsi="Times New Roman" w:cs="Times New Roman"/>
          <w:sz w:val="24"/>
          <w:szCs w:val="24"/>
        </w:rPr>
        <w:t>przyjęcia</w:t>
      </w:r>
      <w:r w:rsidRPr="00C23EC8">
        <w:rPr>
          <w:rFonts w:ascii="Times New Roman" w:eastAsia="Calibri" w:hAnsi="Times New Roman" w:cs="Times New Roman"/>
          <w:sz w:val="24"/>
          <w:szCs w:val="24"/>
        </w:rPr>
        <w:t xml:space="preserve"> Programu Współpracy Gminy Radomyśl Wielki z organizacjami pozarządowymi oraz podmiotami wymienionymi w art. 3 ust. 3 ustawy z dnia 24 kwietnia 2003 roku o działalności pożytku publicznego i o wolontariacie na rok 202</w:t>
      </w:r>
      <w:r w:rsidR="00D65BE0">
        <w:rPr>
          <w:rFonts w:ascii="Times New Roman" w:eastAsia="Calibri" w:hAnsi="Times New Roman" w:cs="Times New Roman"/>
          <w:sz w:val="24"/>
          <w:szCs w:val="24"/>
        </w:rPr>
        <w:t>2</w:t>
      </w:r>
      <w:r w:rsidRPr="00C23EC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E4282" w:rsidRPr="00C23EC8" w:rsidRDefault="00BE4282" w:rsidP="002735D8">
      <w:pPr>
        <w:rPr>
          <w:rFonts w:ascii="Times New Roman" w:hAnsi="Times New Roman" w:cs="Times New Roman"/>
          <w:sz w:val="24"/>
        </w:rPr>
      </w:pPr>
    </w:p>
    <w:p w:rsidR="00C23EC8" w:rsidRDefault="00C23EC8" w:rsidP="00C23EC8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</w:rPr>
      </w:pPr>
      <w:r w:rsidRPr="00C23EC8">
        <w:rPr>
          <w:rFonts w:ascii="Times New Roman" w:hAnsi="Times New Roman" w:cs="Times New Roman"/>
          <w:b/>
          <w:sz w:val="24"/>
        </w:rPr>
        <w:t>ZAKRES ZADAŃ:</w:t>
      </w:r>
    </w:p>
    <w:p w:rsidR="00E05586" w:rsidRDefault="00C23EC8" w:rsidP="00C23EC8">
      <w:pPr>
        <w:jc w:val="both"/>
        <w:rPr>
          <w:rFonts w:ascii="Times New Roman" w:hAnsi="Times New Roman" w:cs="Times New Roman"/>
          <w:sz w:val="24"/>
        </w:rPr>
      </w:pPr>
      <w:r w:rsidRPr="009718C4">
        <w:rPr>
          <w:rFonts w:ascii="Times New Roman" w:hAnsi="Times New Roman" w:cs="Times New Roman"/>
          <w:sz w:val="24"/>
        </w:rPr>
        <w:t xml:space="preserve">Na realizację w/w zadań przeznacza się łącznie kwotę </w:t>
      </w:r>
      <w:r w:rsidRPr="009718C4">
        <w:rPr>
          <w:rFonts w:ascii="Times New Roman" w:hAnsi="Times New Roman" w:cs="Times New Roman"/>
          <w:b/>
          <w:sz w:val="24"/>
        </w:rPr>
        <w:t>30.000 zł</w:t>
      </w:r>
      <w:r w:rsidR="00D66C60">
        <w:rPr>
          <w:rFonts w:ascii="Times New Roman" w:hAnsi="Times New Roman" w:cs="Times New Roman"/>
          <w:b/>
          <w:sz w:val="24"/>
        </w:rPr>
        <w:t xml:space="preserve"> (słownie: trzydzieści tysięcy złotych </w:t>
      </w:r>
      <w:r w:rsidR="00D66C60" w:rsidRPr="00D66C60">
        <w:rPr>
          <w:rFonts w:ascii="Times New Roman" w:hAnsi="Times New Roman" w:cs="Times New Roman"/>
          <w:b/>
          <w:sz w:val="24"/>
          <w:vertAlign w:val="superscript"/>
        </w:rPr>
        <w:t>00</w:t>
      </w:r>
      <w:r w:rsidR="00D66C60">
        <w:rPr>
          <w:rFonts w:ascii="Times New Roman" w:hAnsi="Times New Roman" w:cs="Times New Roman"/>
          <w:b/>
          <w:sz w:val="24"/>
        </w:rPr>
        <w:t>/</w:t>
      </w:r>
      <w:r w:rsidR="00D66C60" w:rsidRPr="00D66C60">
        <w:rPr>
          <w:rFonts w:ascii="Times New Roman" w:hAnsi="Times New Roman" w:cs="Times New Roman"/>
          <w:b/>
          <w:sz w:val="24"/>
          <w:vertAlign w:val="subscript"/>
        </w:rPr>
        <w:t>100</w:t>
      </w:r>
      <w:r w:rsidR="00D66C60">
        <w:rPr>
          <w:rFonts w:ascii="Times New Roman" w:hAnsi="Times New Roman" w:cs="Times New Roman"/>
          <w:b/>
          <w:sz w:val="24"/>
        </w:rPr>
        <w:t xml:space="preserve"> gr)</w:t>
      </w:r>
      <w:r w:rsidRPr="009718C4">
        <w:rPr>
          <w:rFonts w:ascii="Times New Roman" w:hAnsi="Times New Roman" w:cs="Times New Roman"/>
          <w:sz w:val="24"/>
        </w:rPr>
        <w:t xml:space="preserve">, w tym w zakresie: </w:t>
      </w:r>
    </w:p>
    <w:p w:rsidR="009718C4" w:rsidRPr="00C23EC8" w:rsidRDefault="009718C4" w:rsidP="00C23EC8">
      <w:pPr>
        <w:jc w:val="both"/>
        <w:rPr>
          <w:rFonts w:ascii="Times New Roman" w:hAnsi="Times New Roman" w:cs="Times New Roman"/>
          <w:sz w:val="24"/>
        </w:rPr>
      </w:pPr>
    </w:p>
    <w:p w:rsidR="00C23EC8" w:rsidRPr="00E05586" w:rsidRDefault="007D6605" w:rsidP="00C23EC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E05586">
        <w:rPr>
          <w:rFonts w:ascii="Times New Roman" w:hAnsi="Times New Roman" w:cs="Times New Roman"/>
          <w:b/>
          <w:sz w:val="24"/>
          <w:u w:val="single"/>
        </w:rPr>
        <w:t>Ekologia i ochrona zwierząt oraz ochrona dziedzictwa przyrodniczego</w:t>
      </w:r>
      <w:r w:rsidR="00D35709" w:rsidRPr="00E05586">
        <w:rPr>
          <w:rFonts w:ascii="Times New Roman" w:hAnsi="Times New Roman" w:cs="Times New Roman"/>
          <w:b/>
          <w:sz w:val="24"/>
          <w:u w:val="single"/>
        </w:rPr>
        <w:t>:</w:t>
      </w:r>
    </w:p>
    <w:p w:rsidR="00AA5565" w:rsidRDefault="00AA5565" w:rsidP="00AA5565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D35709" w:rsidRDefault="00D35709" w:rsidP="00D3570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organizowanie imprez i wydarzeń zwiększających popularność rolnictwa ekologicznego i pszczelarstwa w Gminie Radomyśl Wielki,</w:t>
      </w:r>
    </w:p>
    <w:p w:rsidR="00D35709" w:rsidRDefault="00D35709" w:rsidP="00D3570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działania edukacyjne, organizowanie warsztatów/seminariów z zakresu rolnictwa ekologicznego i pszczelarstwa,</w:t>
      </w:r>
    </w:p>
    <w:p w:rsidR="00D35709" w:rsidRPr="00081EE3" w:rsidRDefault="009C035E" w:rsidP="009C035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bCs/>
          <w:szCs w:val="24"/>
        </w:rPr>
        <w:t>o</w:t>
      </w:r>
      <w:r w:rsidR="00081EE3">
        <w:rPr>
          <w:rFonts w:ascii="Times New Roman" w:hAnsi="Times New Roman"/>
          <w:bCs/>
          <w:szCs w:val="24"/>
        </w:rPr>
        <w:t>rganizowanie konkursów, wystaw i</w:t>
      </w:r>
      <w:r>
        <w:rPr>
          <w:rFonts w:ascii="Times New Roman" w:hAnsi="Times New Roman"/>
          <w:bCs/>
          <w:szCs w:val="24"/>
        </w:rPr>
        <w:t xml:space="preserve"> imprez upowszechniających wiedzę i postawy ekologiczne</w:t>
      </w:r>
      <w:r w:rsidR="00081EE3">
        <w:rPr>
          <w:rFonts w:ascii="Times New Roman" w:hAnsi="Times New Roman"/>
          <w:bCs/>
          <w:szCs w:val="24"/>
        </w:rPr>
        <w:t>,</w:t>
      </w:r>
    </w:p>
    <w:p w:rsidR="00081EE3" w:rsidRPr="00081EE3" w:rsidRDefault="00081EE3" w:rsidP="009C035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bCs/>
          <w:szCs w:val="24"/>
        </w:rPr>
        <w:t>organizowanie społecznych akcji zbiórek odpadów w ramach porządkowania terenu gminy; zbieranie makulatury, puszek, butelek</w:t>
      </w:r>
      <w:r w:rsidR="001C707D">
        <w:rPr>
          <w:rFonts w:ascii="Times New Roman" w:hAnsi="Times New Roman"/>
          <w:bCs/>
          <w:szCs w:val="24"/>
        </w:rPr>
        <w:t>, nakrętek</w:t>
      </w:r>
      <w:r>
        <w:rPr>
          <w:rFonts w:ascii="Times New Roman" w:hAnsi="Times New Roman"/>
          <w:bCs/>
          <w:szCs w:val="24"/>
        </w:rPr>
        <w:t xml:space="preserve"> itp.</w:t>
      </w:r>
    </w:p>
    <w:p w:rsidR="00081EE3" w:rsidRPr="00081EE3" w:rsidRDefault="00081EE3" w:rsidP="009C035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bCs/>
          <w:szCs w:val="24"/>
        </w:rPr>
        <w:t>popularyzowanie zagadnień dotyczących właściwego postępowania z odpadami przez mieszkańców gminy</w:t>
      </w:r>
      <w:r w:rsidR="009F1E8A">
        <w:rPr>
          <w:rFonts w:ascii="Times New Roman" w:hAnsi="Times New Roman"/>
          <w:bCs/>
          <w:szCs w:val="24"/>
        </w:rPr>
        <w:t xml:space="preserve"> oraz uwrażliwienie społeczeństwa na problemy związane </w:t>
      </w:r>
      <w:r w:rsidR="009F1E8A">
        <w:rPr>
          <w:rFonts w:ascii="Times New Roman" w:hAnsi="Times New Roman"/>
          <w:bCs/>
          <w:szCs w:val="24"/>
        </w:rPr>
        <w:br/>
        <w:t>z zanieczyszczaniem środowiska odpadami i nielegalnym wywozem śmieci</w:t>
      </w:r>
      <w:r>
        <w:rPr>
          <w:rFonts w:ascii="Times New Roman" w:hAnsi="Times New Roman"/>
          <w:bCs/>
          <w:szCs w:val="24"/>
        </w:rPr>
        <w:t>,</w:t>
      </w:r>
    </w:p>
    <w:p w:rsidR="00081EE3" w:rsidRPr="002263FB" w:rsidRDefault="00081EE3" w:rsidP="009C035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bCs/>
          <w:szCs w:val="24"/>
        </w:rPr>
        <w:t>organizowanie zajęć terenowych promujących ekologiczny styl życia, realizacja programów edukacji ekologicznej</w:t>
      </w:r>
      <w:r w:rsidR="002263FB">
        <w:rPr>
          <w:rFonts w:ascii="Times New Roman" w:hAnsi="Times New Roman"/>
          <w:bCs/>
          <w:szCs w:val="24"/>
        </w:rPr>
        <w:t>,</w:t>
      </w:r>
    </w:p>
    <w:p w:rsidR="002263FB" w:rsidRPr="00081EE3" w:rsidRDefault="002263FB" w:rsidP="009C035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bCs/>
          <w:szCs w:val="24"/>
        </w:rPr>
        <w:t>organizacja działań promujących najbardziej charakterystyczne elementy przyrody znajdujące się na terenie gminy.</w:t>
      </w:r>
    </w:p>
    <w:p w:rsidR="00081EE3" w:rsidRDefault="00AA5565" w:rsidP="00AA5565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</w:t>
      </w:r>
      <w:r w:rsidRPr="00AA5565">
        <w:rPr>
          <w:rFonts w:ascii="Times New Roman" w:hAnsi="Times New Roman" w:cs="Times New Roman"/>
          <w:b/>
          <w:sz w:val="24"/>
        </w:rPr>
        <w:t xml:space="preserve">lanowana kwota: 2.000 zł </w:t>
      </w:r>
    </w:p>
    <w:p w:rsidR="00E05586" w:rsidRDefault="00E05586" w:rsidP="00AA5565">
      <w:pPr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AA5565" w:rsidRPr="00E05586" w:rsidRDefault="00AA5565" w:rsidP="00AA556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E05586">
        <w:rPr>
          <w:rFonts w:ascii="Times New Roman" w:hAnsi="Times New Roman" w:cs="Times New Roman"/>
          <w:b/>
          <w:sz w:val="24"/>
          <w:u w:val="single"/>
        </w:rPr>
        <w:t>Ochrona i promocja zdrowia, w tym działalność na rzecz osób niepełnosprawnych:</w:t>
      </w:r>
    </w:p>
    <w:p w:rsidR="00AA5565" w:rsidRDefault="00AA5565" w:rsidP="00AA5565">
      <w:pPr>
        <w:pStyle w:val="Akapitzlist"/>
        <w:jc w:val="both"/>
        <w:rPr>
          <w:rFonts w:ascii="Times New Roman" w:hAnsi="Times New Roman" w:cs="Times New Roman"/>
          <w:b/>
          <w:sz w:val="24"/>
        </w:rPr>
      </w:pPr>
    </w:p>
    <w:p w:rsidR="00734609" w:rsidRDefault="00AA5565" w:rsidP="00AA5565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AA5565">
        <w:rPr>
          <w:rFonts w:ascii="Times New Roman" w:hAnsi="Times New Roman" w:cs="Times New Roman"/>
          <w:sz w:val="24"/>
        </w:rPr>
        <w:t xml:space="preserve">promocja zdrowego stylu życia, mającego na celu </w:t>
      </w:r>
      <w:r>
        <w:rPr>
          <w:rFonts w:ascii="Times New Roman" w:hAnsi="Times New Roman" w:cs="Times New Roman"/>
          <w:sz w:val="24"/>
        </w:rPr>
        <w:t>zapobieganie chorobom cywilizacyjnym</w:t>
      </w:r>
      <w:r w:rsidR="00734609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w tym </w:t>
      </w:r>
      <w:r w:rsidR="00734609">
        <w:rPr>
          <w:rFonts w:ascii="Times New Roman" w:hAnsi="Times New Roman" w:cs="Times New Roman"/>
          <w:sz w:val="24"/>
        </w:rPr>
        <w:t>cukrzycy, otyłości i próchnicy,</w:t>
      </w:r>
    </w:p>
    <w:p w:rsidR="00AA5565" w:rsidRDefault="00734609" w:rsidP="00AA5565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działania mające na celu profilaktykę i przeciwdziałanie uzależnieniom behawioralnym; w tym uzależnieniom od komputera, Internetu, telefonu, hazardu i gier komputerowych,</w:t>
      </w:r>
    </w:p>
    <w:p w:rsidR="00AA5565" w:rsidRDefault="00AA5565" w:rsidP="00AA5565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udzielanie pierwszej pomocy przedmedycznej,</w:t>
      </w:r>
    </w:p>
    <w:p w:rsidR="00AA5565" w:rsidRDefault="00AA5565" w:rsidP="00AA5565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organizowanie imprez i przedsięwzięć z zakresu ochrony i promocji zdrowia,</w:t>
      </w:r>
    </w:p>
    <w:p w:rsidR="00AA5565" w:rsidRDefault="002263FB" w:rsidP="00AA5565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organizacja imprez i wydarzeń integrujących lokalną społeczność w tym osoby niepełnosprawne; </w:t>
      </w:r>
      <w:r w:rsidR="00AA5565">
        <w:rPr>
          <w:rFonts w:ascii="Times New Roman" w:hAnsi="Times New Roman" w:cs="Times New Roman"/>
          <w:sz w:val="24"/>
        </w:rPr>
        <w:t>przeciwdziałan</w:t>
      </w:r>
      <w:r>
        <w:rPr>
          <w:rFonts w:ascii="Times New Roman" w:hAnsi="Times New Roman" w:cs="Times New Roman"/>
          <w:sz w:val="24"/>
        </w:rPr>
        <w:t xml:space="preserve">ie wykluczeniu społecznemu osób </w:t>
      </w:r>
      <w:r w:rsidR="00AA5565">
        <w:rPr>
          <w:rFonts w:ascii="Times New Roman" w:hAnsi="Times New Roman" w:cs="Times New Roman"/>
          <w:sz w:val="24"/>
        </w:rPr>
        <w:t>niepełnosprawnych.</w:t>
      </w:r>
    </w:p>
    <w:p w:rsidR="00AA5565" w:rsidRDefault="00AA5565" w:rsidP="00716177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AA5565">
        <w:rPr>
          <w:rFonts w:ascii="Times New Roman" w:hAnsi="Times New Roman" w:cs="Times New Roman"/>
          <w:b/>
          <w:sz w:val="24"/>
        </w:rPr>
        <w:t xml:space="preserve">Planowana kwota: </w:t>
      </w:r>
      <w:r w:rsidR="00D65BE0">
        <w:rPr>
          <w:rFonts w:ascii="Times New Roman" w:hAnsi="Times New Roman" w:cs="Times New Roman"/>
          <w:b/>
          <w:sz w:val="24"/>
        </w:rPr>
        <w:t>2.0</w:t>
      </w:r>
      <w:r w:rsidRPr="00AA5565">
        <w:rPr>
          <w:rFonts w:ascii="Times New Roman" w:hAnsi="Times New Roman" w:cs="Times New Roman"/>
          <w:b/>
          <w:sz w:val="24"/>
        </w:rPr>
        <w:t>00 zł</w:t>
      </w:r>
    </w:p>
    <w:p w:rsidR="00E05586" w:rsidRDefault="00E05586" w:rsidP="00AA5565">
      <w:pPr>
        <w:ind w:left="720"/>
        <w:jc w:val="both"/>
        <w:rPr>
          <w:rFonts w:ascii="Times New Roman" w:hAnsi="Times New Roman" w:cs="Times New Roman"/>
          <w:b/>
          <w:sz w:val="24"/>
        </w:rPr>
      </w:pPr>
    </w:p>
    <w:p w:rsidR="00E05586" w:rsidRDefault="00E05586" w:rsidP="00E0558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</w:rPr>
      </w:pPr>
      <w:r w:rsidRPr="00E05586">
        <w:rPr>
          <w:rFonts w:ascii="Times New Roman" w:hAnsi="Times New Roman" w:cs="Times New Roman"/>
          <w:b/>
          <w:sz w:val="24"/>
          <w:u w:val="single"/>
        </w:rPr>
        <w:t>Kultura, sztuka, ochrona dóbr kultury i dziedzictwa narodowego:</w:t>
      </w:r>
    </w:p>
    <w:p w:rsidR="00E05586" w:rsidRDefault="00E05586" w:rsidP="00E05586">
      <w:pPr>
        <w:pStyle w:val="Akapitzlist"/>
        <w:jc w:val="both"/>
        <w:rPr>
          <w:rFonts w:ascii="Times New Roman" w:hAnsi="Times New Roman" w:cs="Times New Roman"/>
          <w:b/>
          <w:sz w:val="24"/>
        </w:rPr>
      </w:pPr>
    </w:p>
    <w:p w:rsidR="00E05586" w:rsidRPr="00E05586" w:rsidRDefault="00E05586" w:rsidP="00E0558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inicjatywy mające na celu podtrzymywanie oraz krzewienie wartości i tradycji narodowych, pielęgnowanie polskości, a także rozwój świadomości narodowej </w:t>
      </w:r>
      <w:r w:rsidR="001C707D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i obywatelskiej,</w:t>
      </w:r>
    </w:p>
    <w:p w:rsidR="00E05586" w:rsidRPr="00E05586" w:rsidRDefault="00E05586" w:rsidP="00E0558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działania mające na celu przełamywanie barier pokoleniowych w kulturze, poprzez odpowiedzialne i aktywne włączanie w nie różnych grup wiekowych,</w:t>
      </w:r>
    </w:p>
    <w:p w:rsidR="00E05586" w:rsidRPr="00E05586" w:rsidRDefault="00E05586" w:rsidP="00E0558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kultywowanie pamięci o zasłużonych dla gminy i regionu wybitnych postaciach, miejscach i wydarzeniach historycznych oraz ochrona i popularyzowanie tradycji kulturowych gminy i jej mieszkańców,</w:t>
      </w:r>
    </w:p>
    <w:p w:rsidR="00E05586" w:rsidRPr="00E05586" w:rsidRDefault="00E05586" w:rsidP="00E0558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organizowanie wydarzeń kulturalnych, w szczególności imprez artystycznych, wystaw, pokazów, występów promujących lokalnych twórców i artystów.</w:t>
      </w:r>
    </w:p>
    <w:p w:rsidR="00BE4282" w:rsidRDefault="00E05586" w:rsidP="007C360A">
      <w:pPr>
        <w:ind w:left="360" w:firstLine="34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Planowana kwota: 1</w:t>
      </w:r>
      <w:r w:rsidR="00D65BE0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.000 zł</w:t>
      </w:r>
    </w:p>
    <w:p w:rsidR="007C360A" w:rsidRDefault="007C360A" w:rsidP="007C360A">
      <w:pPr>
        <w:ind w:left="360" w:firstLine="348"/>
        <w:jc w:val="both"/>
        <w:rPr>
          <w:rFonts w:ascii="Times New Roman" w:hAnsi="Times New Roman" w:cs="Times New Roman"/>
          <w:b/>
          <w:sz w:val="24"/>
        </w:rPr>
      </w:pPr>
    </w:p>
    <w:p w:rsidR="000762CE" w:rsidRPr="0028447C" w:rsidRDefault="0028447C" w:rsidP="000762C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28447C">
        <w:rPr>
          <w:rFonts w:ascii="Times New Roman" w:hAnsi="Times New Roman" w:cs="Times New Roman"/>
          <w:b/>
          <w:sz w:val="24"/>
          <w:u w:val="single"/>
        </w:rPr>
        <w:t>Wspieranie i upowszechnianie kultury fizycznej i sportu:</w:t>
      </w:r>
    </w:p>
    <w:p w:rsidR="0028447C" w:rsidRPr="0028447C" w:rsidRDefault="0028447C" w:rsidP="0028447C">
      <w:pPr>
        <w:pStyle w:val="Akapitzlist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28447C" w:rsidRPr="0028447C" w:rsidRDefault="00A118A5" w:rsidP="0028447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organizowanie</w:t>
      </w:r>
      <w:r w:rsidR="0028447C">
        <w:rPr>
          <w:rFonts w:ascii="Times New Roman" w:hAnsi="Times New Roman" w:cs="Times New Roman"/>
          <w:sz w:val="24"/>
        </w:rPr>
        <w:t xml:space="preserve"> działań sportowych, propagujących zdrowy i aktywny tryb życia wśród mieszkańców Gminy Radomyśl Wielki,</w:t>
      </w:r>
    </w:p>
    <w:p w:rsidR="0028447C" w:rsidRDefault="0028447C" w:rsidP="0028447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</w:t>
      </w:r>
      <w:r w:rsidRPr="0028447C">
        <w:rPr>
          <w:rFonts w:ascii="Times New Roman" w:hAnsi="Times New Roman" w:cs="Times New Roman"/>
          <w:sz w:val="24"/>
        </w:rPr>
        <w:t>rganizowanie przedsięwzięć rekreacyjno-wychowawcz</w:t>
      </w:r>
      <w:r>
        <w:rPr>
          <w:rFonts w:ascii="Times New Roman" w:hAnsi="Times New Roman" w:cs="Times New Roman"/>
          <w:sz w:val="24"/>
        </w:rPr>
        <w:t>ych dla młodzieży, a zwłaszcza wzbogacenie oferty zajęć pozalekcyjnych,</w:t>
      </w:r>
    </w:p>
    <w:p w:rsidR="0028447C" w:rsidRDefault="0028447C" w:rsidP="0028447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udział w rozgrywkach, zawodach i turniejach sportowych,</w:t>
      </w:r>
    </w:p>
    <w:p w:rsidR="0028447C" w:rsidRDefault="0028447C" w:rsidP="0028447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organizowanie zajęć, zawodów i imprez z zakresu kultury fizycznej oraz rekreacji dla mieszkańców gminy o charakterze otwartym.</w:t>
      </w:r>
    </w:p>
    <w:p w:rsidR="0028447C" w:rsidRDefault="0028447C" w:rsidP="0028447C">
      <w:pPr>
        <w:tabs>
          <w:tab w:val="left" w:pos="4140"/>
        </w:tabs>
        <w:ind w:left="708"/>
        <w:jc w:val="both"/>
        <w:rPr>
          <w:rFonts w:ascii="Times New Roman" w:hAnsi="Times New Roman" w:cs="Times New Roman"/>
          <w:b/>
          <w:sz w:val="24"/>
        </w:rPr>
      </w:pPr>
      <w:r w:rsidRPr="0028447C">
        <w:rPr>
          <w:rFonts w:ascii="Times New Roman" w:hAnsi="Times New Roman" w:cs="Times New Roman"/>
          <w:b/>
          <w:sz w:val="24"/>
        </w:rPr>
        <w:t xml:space="preserve">Planowana kwota: </w:t>
      </w:r>
      <w:r w:rsidR="00D65BE0">
        <w:rPr>
          <w:rFonts w:ascii="Times New Roman" w:hAnsi="Times New Roman" w:cs="Times New Roman"/>
          <w:b/>
          <w:sz w:val="24"/>
        </w:rPr>
        <w:t>2.0</w:t>
      </w:r>
      <w:r w:rsidRPr="0028447C">
        <w:rPr>
          <w:rFonts w:ascii="Times New Roman" w:hAnsi="Times New Roman" w:cs="Times New Roman"/>
          <w:b/>
          <w:sz w:val="24"/>
        </w:rPr>
        <w:t>00 zł</w:t>
      </w:r>
      <w:r>
        <w:rPr>
          <w:rFonts w:ascii="Times New Roman" w:hAnsi="Times New Roman" w:cs="Times New Roman"/>
          <w:b/>
          <w:sz w:val="24"/>
        </w:rPr>
        <w:tab/>
      </w:r>
    </w:p>
    <w:p w:rsidR="0028447C" w:rsidRDefault="0028447C" w:rsidP="0028447C">
      <w:pPr>
        <w:tabs>
          <w:tab w:val="left" w:pos="4140"/>
        </w:tabs>
        <w:jc w:val="both"/>
        <w:rPr>
          <w:rFonts w:ascii="Times New Roman" w:hAnsi="Times New Roman" w:cs="Times New Roman"/>
          <w:b/>
          <w:sz w:val="24"/>
        </w:rPr>
      </w:pPr>
    </w:p>
    <w:p w:rsidR="00A118A5" w:rsidRDefault="0028447C" w:rsidP="00A118A5">
      <w:pPr>
        <w:pStyle w:val="Akapitzlist"/>
        <w:numPr>
          <w:ilvl w:val="0"/>
          <w:numId w:val="7"/>
        </w:numPr>
        <w:tabs>
          <w:tab w:val="left" w:pos="4140"/>
        </w:tabs>
        <w:jc w:val="both"/>
        <w:rPr>
          <w:rFonts w:ascii="Times New Roman" w:hAnsi="Times New Roman" w:cs="Times New Roman"/>
          <w:b/>
          <w:sz w:val="24"/>
          <w:u w:val="single"/>
        </w:rPr>
      </w:pPr>
      <w:r w:rsidRPr="0028447C">
        <w:rPr>
          <w:rFonts w:ascii="Times New Roman" w:hAnsi="Times New Roman" w:cs="Times New Roman"/>
          <w:b/>
          <w:sz w:val="24"/>
          <w:u w:val="single"/>
        </w:rPr>
        <w:t>Działalność na rzecz dzieci i młodzieży w tym wypoczynku dzieci i młodzieży:</w:t>
      </w:r>
    </w:p>
    <w:p w:rsidR="00A118A5" w:rsidRPr="00A118A5" w:rsidRDefault="00A118A5" w:rsidP="00A118A5">
      <w:pPr>
        <w:pStyle w:val="Akapitzlist"/>
        <w:tabs>
          <w:tab w:val="left" w:pos="4140"/>
        </w:tabs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28447C" w:rsidRDefault="0028447C" w:rsidP="0028447C">
      <w:pPr>
        <w:pStyle w:val="Akapitzlist"/>
        <w:numPr>
          <w:ilvl w:val="0"/>
          <w:numId w:val="15"/>
        </w:numPr>
        <w:tabs>
          <w:tab w:val="left" w:pos="41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organizacja zajęć i wypoczynku dla dzieci i młodzieży z terenu gminy </w:t>
      </w:r>
      <w:r w:rsidR="00A118A5">
        <w:rPr>
          <w:rFonts w:ascii="Times New Roman" w:hAnsi="Times New Roman" w:cs="Times New Roman"/>
          <w:sz w:val="24"/>
        </w:rPr>
        <w:t xml:space="preserve">Radomyśl Wielki </w:t>
      </w:r>
      <w:r>
        <w:rPr>
          <w:rFonts w:ascii="Times New Roman" w:hAnsi="Times New Roman" w:cs="Times New Roman"/>
          <w:sz w:val="24"/>
        </w:rPr>
        <w:t>w okresie wakacyjnym oraz w dni wolne od nauki szkolnej,</w:t>
      </w:r>
    </w:p>
    <w:p w:rsidR="0028447C" w:rsidRDefault="0028447C" w:rsidP="0028447C">
      <w:pPr>
        <w:pStyle w:val="Akapitzlist"/>
        <w:numPr>
          <w:ilvl w:val="0"/>
          <w:numId w:val="15"/>
        </w:numPr>
        <w:tabs>
          <w:tab w:val="left" w:pos="41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organizowanie i popularyzacja nowatorskich form spędzania czasu wolnego</w:t>
      </w:r>
      <w:r w:rsidR="00A118A5">
        <w:rPr>
          <w:rFonts w:ascii="Times New Roman" w:hAnsi="Times New Roman" w:cs="Times New Roman"/>
          <w:sz w:val="24"/>
        </w:rPr>
        <w:t xml:space="preserve"> dzieci </w:t>
      </w:r>
      <w:r w:rsidR="001C707D">
        <w:rPr>
          <w:rFonts w:ascii="Times New Roman" w:hAnsi="Times New Roman" w:cs="Times New Roman"/>
          <w:sz w:val="24"/>
        </w:rPr>
        <w:br/>
      </w:r>
      <w:r w:rsidR="00A118A5">
        <w:rPr>
          <w:rFonts w:ascii="Times New Roman" w:hAnsi="Times New Roman" w:cs="Times New Roman"/>
          <w:sz w:val="24"/>
        </w:rPr>
        <w:t>i młodzieży</w:t>
      </w:r>
      <w:r>
        <w:rPr>
          <w:rFonts w:ascii="Times New Roman" w:hAnsi="Times New Roman" w:cs="Times New Roman"/>
          <w:sz w:val="24"/>
        </w:rPr>
        <w:t>,</w:t>
      </w:r>
    </w:p>
    <w:p w:rsidR="0028447C" w:rsidRDefault="0028447C" w:rsidP="0028447C">
      <w:pPr>
        <w:pStyle w:val="Akapitzlist"/>
        <w:numPr>
          <w:ilvl w:val="0"/>
          <w:numId w:val="15"/>
        </w:numPr>
        <w:tabs>
          <w:tab w:val="left" w:pos="41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edukacja dzieci i młodzieży w zakresie ochrony środowiska.</w:t>
      </w:r>
    </w:p>
    <w:p w:rsidR="0028447C" w:rsidRDefault="0028447C" w:rsidP="0028447C">
      <w:pPr>
        <w:pStyle w:val="Akapitzlist"/>
        <w:tabs>
          <w:tab w:val="left" w:pos="4140"/>
        </w:tabs>
        <w:jc w:val="both"/>
        <w:rPr>
          <w:rFonts w:ascii="Times New Roman" w:hAnsi="Times New Roman" w:cs="Times New Roman"/>
          <w:sz w:val="24"/>
        </w:rPr>
      </w:pPr>
    </w:p>
    <w:p w:rsidR="005C0CA3" w:rsidRDefault="0028447C" w:rsidP="00324323">
      <w:pPr>
        <w:pStyle w:val="Akapitzlist"/>
        <w:tabs>
          <w:tab w:val="left" w:pos="4140"/>
        </w:tabs>
        <w:jc w:val="both"/>
        <w:rPr>
          <w:rFonts w:ascii="Times New Roman" w:hAnsi="Times New Roman" w:cs="Times New Roman"/>
          <w:b/>
          <w:sz w:val="24"/>
        </w:rPr>
      </w:pPr>
      <w:r w:rsidRPr="0028447C">
        <w:rPr>
          <w:rFonts w:ascii="Times New Roman" w:hAnsi="Times New Roman" w:cs="Times New Roman"/>
          <w:b/>
          <w:sz w:val="24"/>
        </w:rPr>
        <w:t xml:space="preserve">Planowana kwota: </w:t>
      </w:r>
      <w:r w:rsidR="00BE4282">
        <w:rPr>
          <w:rFonts w:ascii="Times New Roman" w:hAnsi="Times New Roman" w:cs="Times New Roman"/>
          <w:b/>
          <w:sz w:val="24"/>
        </w:rPr>
        <w:t>1</w:t>
      </w:r>
      <w:r w:rsidR="00D65BE0">
        <w:rPr>
          <w:rFonts w:ascii="Times New Roman" w:hAnsi="Times New Roman" w:cs="Times New Roman"/>
          <w:b/>
          <w:sz w:val="24"/>
        </w:rPr>
        <w:t>2</w:t>
      </w:r>
      <w:r w:rsidRPr="0028447C">
        <w:rPr>
          <w:rFonts w:ascii="Times New Roman" w:hAnsi="Times New Roman" w:cs="Times New Roman"/>
          <w:b/>
          <w:sz w:val="24"/>
        </w:rPr>
        <w:t>.000 zł</w:t>
      </w:r>
    </w:p>
    <w:p w:rsidR="00324323" w:rsidRPr="00324323" w:rsidRDefault="00324323" w:rsidP="00324323">
      <w:pPr>
        <w:pStyle w:val="Akapitzlist"/>
        <w:tabs>
          <w:tab w:val="left" w:pos="4140"/>
        </w:tabs>
        <w:jc w:val="both"/>
        <w:rPr>
          <w:rFonts w:ascii="Times New Roman" w:hAnsi="Times New Roman" w:cs="Times New Roman"/>
          <w:b/>
          <w:sz w:val="24"/>
        </w:rPr>
      </w:pPr>
    </w:p>
    <w:p w:rsidR="00A118A5" w:rsidRPr="006F2EFA" w:rsidRDefault="00A118A5" w:rsidP="00A118A5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F2EFA">
        <w:rPr>
          <w:rFonts w:ascii="Times New Roman" w:hAnsi="Times New Roman" w:cs="Times New Roman"/>
          <w:b/>
          <w:sz w:val="24"/>
        </w:rPr>
        <w:t xml:space="preserve">Przedsięwzięcia realizowane </w:t>
      </w:r>
      <w:r w:rsidRPr="006F2EFA">
        <w:rPr>
          <w:rFonts w:ascii="Times New Roman" w:eastAsia="Calibri" w:hAnsi="Times New Roman" w:cs="Times New Roman"/>
          <w:b/>
          <w:sz w:val="24"/>
          <w:szCs w:val="24"/>
        </w:rPr>
        <w:t>w ramach zadań:</w:t>
      </w:r>
    </w:p>
    <w:p w:rsidR="00A118A5" w:rsidRPr="00A118A5" w:rsidRDefault="00A118A5" w:rsidP="00A118A5">
      <w:pPr>
        <w:spacing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118A5" w:rsidRPr="00A118A5" w:rsidRDefault="00A118A5" w:rsidP="00A118A5">
      <w:pPr>
        <w:numPr>
          <w:ilvl w:val="0"/>
          <w:numId w:val="17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18A5">
        <w:rPr>
          <w:rFonts w:ascii="Times New Roman" w:eastAsia="Calibri" w:hAnsi="Times New Roman" w:cs="Times New Roman"/>
          <w:sz w:val="24"/>
          <w:szCs w:val="24"/>
        </w:rPr>
        <w:t>organizacja imprez kulturalnych, np. koncerty, plenery malarskie, spotkania integracyjne</w:t>
      </w:r>
      <w:r w:rsidR="007149E8">
        <w:rPr>
          <w:rFonts w:ascii="Times New Roman" w:eastAsia="Calibri" w:hAnsi="Times New Roman" w:cs="Times New Roman"/>
          <w:sz w:val="24"/>
          <w:szCs w:val="24"/>
        </w:rPr>
        <w:t xml:space="preserve"> o charakterze otwartym</w:t>
      </w:r>
      <w:r w:rsidRPr="00A118A5">
        <w:rPr>
          <w:rFonts w:ascii="Times New Roman" w:eastAsia="Calibri" w:hAnsi="Times New Roman" w:cs="Times New Roman"/>
          <w:sz w:val="24"/>
          <w:szCs w:val="24"/>
        </w:rPr>
        <w:t>,</w:t>
      </w:r>
    </w:p>
    <w:p w:rsidR="00A118A5" w:rsidRPr="00A118A5" w:rsidRDefault="00A118A5" w:rsidP="00A118A5">
      <w:pPr>
        <w:numPr>
          <w:ilvl w:val="0"/>
          <w:numId w:val="17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18A5">
        <w:rPr>
          <w:rFonts w:ascii="Times New Roman" w:eastAsia="Calibri" w:hAnsi="Times New Roman" w:cs="Times New Roman"/>
          <w:sz w:val="24"/>
          <w:szCs w:val="24"/>
        </w:rPr>
        <w:t xml:space="preserve">organizacja konkursów, np. plastycznych, recytatorskich (również wiersze </w:t>
      </w:r>
      <w:r w:rsidRPr="00A118A5">
        <w:rPr>
          <w:rFonts w:ascii="Times New Roman" w:eastAsia="Calibri" w:hAnsi="Times New Roman" w:cs="Times New Roman"/>
          <w:sz w:val="24"/>
          <w:szCs w:val="24"/>
        </w:rPr>
        <w:br/>
        <w:t>o tematyce przyrodniczej), wiedzy ekologicznej,</w:t>
      </w:r>
    </w:p>
    <w:p w:rsidR="006F2EFA" w:rsidRDefault="00A118A5" w:rsidP="006F2EFA">
      <w:pPr>
        <w:numPr>
          <w:ilvl w:val="0"/>
          <w:numId w:val="17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18A5">
        <w:rPr>
          <w:rFonts w:ascii="Times New Roman" w:eastAsia="Calibri" w:hAnsi="Times New Roman" w:cs="Times New Roman"/>
          <w:sz w:val="24"/>
          <w:szCs w:val="24"/>
        </w:rPr>
        <w:t>organizacja imprez sportow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A118A5">
        <w:rPr>
          <w:rFonts w:ascii="Times New Roman" w:eastAsia="Calibri" w:hAnsi="Times New Roman" w:cs="Times New Roman"/>
          <w:sz w:val="24"/>
          <w:szCs w:val="24"/>
        </w:rPr>
        <w:t xml:space="preserve"> – rekreacyjnych, np. gry i zabawy zespołowe ogólnodostępne, turnieje, r</w:t>
      </w:r>
      <w:r w:rsidR="000300BD">
        <w:rPr>
          <w:rFonts w:ascii="Times New Roman" w:eastAsia="Calibri" w:hAnsi="Times New Roman" w:cs="Times New Roman"/>
          <w:sz w:val="24"/>
          <w:szCs w:val="24"/>
        </w:rPr>
        <w:t>ajdy rowerowe, pikniki rodzinne,</w:t>
      </w:r>
    </w:p>
    <w:p w:rsidR="000300BD" w:rsidRPr="00A118A5" w:rsidRDefault="000300BD" w:rsidP="006F2EFA">
      <w:pPr>
        <w:numPr>
          <w:ilvl w:val="0"/>
          <w:numId w:val="17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organizacja społecznych akcji zbiórek odpadów (surowców wtórnych); zbieranie puszek, butelek, makulatury, nakrętek itd.</w:t>
      </w:r>
    </w:p>
    <w:p w:rsidR="00A118A5" w:rsidRPr="00A118A5" w:rsidRDefault="00A118A5" w:rsidP="00A118A5">
      <w:pPr>
        <w:spacing w:line="276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C0CA3" w:rsidRDefault="001F1FBF" w:rsidP="009F1E8A">
      <w:pPr>
        <w:spacing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118A5">
        <w:rPr>
          <w:rFonts w:ascii="Times New Roman" w:eastAsia="Calibri" w:hAnsi="Times New Roman" w:cs="Times New Roman"/>
          <w:b/>
          <w:sz w:val="24"/>
          <w:szCs w:val="24"/>
        </w:rPr>
        <w:t>BENEFICJENCI ZADANIA: MIESZKAŃCY GMINY RADOMYŚL WIELKI</w:t>
      </w:r>
    </w:p>
    <w:p w:rsidR="00E74E84" w:rsidRPr="009F1E8A" w:rsidRDefault="00E74E84" w:rsidP="009F1E8A">
      <w:pPr>
        <w:spacing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718C4" w:rsidRPr="009718C4" w:rsidRDefault="009718C4" w:rsidP="009718C4">
      <w:pPr>
        <w:spacing w:line="276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718C4" w:rsidRPr="009718C4" w:rsidRDefault="009718C4" w:rsidP="009718C4">
      <w:pPr>
        <w:pStyle w:val="Akapitzlist"/>
        <w:numPr>
          <w:ilvl w:val="0"/>
          <w:numId w:val="6"/>
        </w:numPr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18C4">
        <w:rPr>
          <w:rFonts w:ascii="Times New Roman" w:eastAsia="Calibri" w:hAnsi="Times New Roman" w:cs="Times New Roman"/>
          <w:b/>
          <w:bCs/>
          <w:sz w:val="24"/>
          <w:szCs w:val="24"/>
        </w:rPr>
        <w:t>WARUNKI I ZASADY PRZYZNAWANIA DOTACJI:</w:t>
      </w:r>
      <w:r w:rsidRPr="009718C4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</w:p>
    <w:p w:rsidR="009718C4" w:rsidRPr="009F1E8A" w:rsidRDefault="009718C4" w:rsidP="009718C4">
      <w:pPr>
        <w:numPr>
          <w:ilvl w:val="0"/>
          <w:numId w:val="20"/>
        </w:numPr>
        <w:spacing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F1E8A">
        <w:rPr>
          <w:rFonts w:ascii="Times New Roman" w:eastAsia="Calibri" w:hAnsi="Times New Roman" w:cs="Times New Roman"/>
          <w:b/>
          <w:sz w:val="24"/>
          <w:szCs w:val="24"/>
        </w:rPr>
        <w:t>Podmioty uczestniczące w otwartym konkursie ofert i ubiegające się o dotację na realizację zadań powinny:</w:t>
      </w:r>
      <w:r w:rsidRPr="009F1E8A">
        <w:rPr>
          <w:rFonts w:ascii="Times New Roman" w:eastAsia="Calibri" w:hAnsi="Times New Roman" w:cs="Times New Roman"/>
          <w:b/>
          <w:sz w:val="24"/>
          <w:szCs w:val="24"/>
        </w:rPr>
        <w:br/>
      </w:r>
    </w:p>
    <w:p w:rsidR="009718C4" w:rsidRDefault="009718C4" w:rsidP="00B927EB">
      <w:pPr>
        <w:numPr>
          <w:ilvl w:val="0"/>
          <w:numId w:val="2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8C4">
        <w:rPr>
          <w:rFonts w:ascii="Times New Roman" w:eastAsia="Calibri" w:hAnsi="Times New Roman" w:cs="Times New Roman"/>
          <w:sz w:val="24"/>
          <w:szCs w:val="24"/>
        </w:rPr>
        <w:t xml:space="preserve">spełniać warunki określone w art. 3 ust. 2 ustawy z dnia 24 kwietnia 2003 r. </w:t>
      </w:r>
      <w:r w:rsidRPr="009718C4">
        <w:rPr>
          <w:rFonts w:ascii="Times New Roman" w:eastAsia="Calibri" w:hAnsi="Times New Roman" w:cs="Times New Roman"/>
          <w:sz w:val="24"/>
          <w:szCs w:val="24"/>
        </w:rPr>
        <w:br/>
        <w:t xml:space="preserve">o działalności pożytku publicznego i o wolontariacie, </w:t>
      </w:r>
    </w:p>
    <w:p w:rsidR="00BE4282" w:rsidRPr="009718C4" w:rsidRDefault="00BE4282" w:rsidP="00B927EB">
      <w:pPr>
        <w:numPr>
          <w:ilvl w:val="0"/>
          <w:numId w:val="2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statutach spełnione musi być kryterium </w:t>
      </w:r>
      <w:r w:rsidRPr="00BE4282">
        <w:rPr>
          <w:rFonts w:ascii="Times New Roman" w:eastAsia="Calibri" w:hAnsi="Times New Roman" w:cs="Times New Roman"/>
          <w:sz w:val="24"/>
          <w:szCs w:val="24"/>
          <w:u w:val="single"/>
        </w:rPr>
        <w:t>nie działania w celu osiągnięcia zysku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9718C4" w:rsidRPr="009718C4" w:rsidRDefault="009718C4" w:rsidP="00B927EB">
      <w:pPr>
        <w:numPr>
          <w:ilvl w:val="0"/>
          <w:numId w:val="2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8C4">
        <w:rPr>
          <w:rFonts w:ascii="Times New Roman" w:eastAsia="Calibri" w:hAnsi="Times New Roman" w:cs="Times New Roman"/>
          <w:sz w:val="24"/>
          <w:szCs w:val="24"/>
        </w:rPr>
        <w:t xml:space="preserve">złożyć w terminie poprawnie wypełnioną ofertę, zgodnie z zasadami uczciwej konkurencji, gwarantującej wykonanie zadania w sposób efektywny, oszczędny </w:t>
      </w:r>
      <w:r w:rsidRPr="009718C4">
        <w:rPr>
          <w:rFonts w:ascii="Times New Roman" w:eastAsia="Calibri" w:hAnsi="Times New Roman" w:cs="Times New Roman"/>
          <w:sz w:val="24"/>
          <w:szCs w:val="24"/>
        </w:rPr>
        <w:br/>
        <w:t>i terminowy,</w:t>
      </w:r>
    </w:p>
    <w:p w:rsidR="009718C4" w:rsidRPr="009718C4" w:rsidRDefault="009718C4" w:rsidP="00B927EB">
      <w:pPr>
        <w:numPr>
          <w:ilvl w:val="0"/>
          <w:numId w:val="2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8C4">
        <w:rPr>
          <w:rFonts w:ascii="Times New Roman" w:eastAsia="Calibri" w:hAnsi="Times New Roman" w:cs="Times New Roman"/>
          <w:sz w:val="24"/>
          <w:szCs w:val="24"/>
        </w:rPr>
        <w:t>posiadać niezbędną wiedzę, kwalifikacje i odpowiednie zaplecze do realizacji zadania,</w:t>
      </w:r>
    </w:p>
    <w:p w:rsidR="009718C4" w:rsidRPr="009718C4" w:rsidRDefault="009718C4" w:rsidP="00B927EB">
      <w:pPr>
        <w:numPr>
          <w:ilvl w:val="0"/>
          <w:numId w:val="2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8C4">
        <w:rPr>
          <w:rFonts w:ascii="Times New Roman" w:eastAsia="Calibri" w:hAnsi="Times New Roman" w:cs="Times New Roman"/>
          <w:sz w:val="24"/>
          <w:szCs w:val="24"/>
        </w:rPr>
        <w:t>prowadzić działalność statutową w zakresie objętym ogłoszonym konkursem,</w:t>
      </w:r>
    </w:p>
    <w:p w:rsidR="009718C4" w:rsidRPr="009718C4" w:rsidRDefault="009718C4" w:rsidP="00B927EB">
      <w:pPr>
        <w:numPr>
          <w:ilvl w:val="0"/>
          <w:numId w:val="2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8C4">
        <w:rPr>
          <w:rFonts w:ascii="Times New Roman" w:eastAsia="Calibri" w:hAnsi="Times New Roman" w:cs="Times New Roman"/>
          <w:sz w:val="24"/>
          <w:szCs w:val="24"/>
        </w:rPr>
        <w:t>organizacje uczestniczące w konkursie winny załączyć aktualny statut organizacji,</w:t>
      </w:r>
    </w:p>
    <w:p w:rsidR="009718C4" w:rsidRPr="009718C4" w:rsidRDefault="009718C4" w:rsidP="00B927EB">
      <w:pPr>
        <w:numPr>
          <w:ilvl w:val="0"/>
          <w:numId w:val="2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8C4">
        <w:rPr>
          <w:rFonts w:ascii="Times New Roman" w:eastAsia="Calibri" w:hAnsi="Times New Roman" w:cs="Times New Roman"/>
          <w:sz w:val="24"/>
          <w:szCs w:val="24"/>
        </w:rPr>
        <w:t>złożenie oferty nie jest jednoznaczne z przyznaniem dotacji,</w:t>
      </w:r>
    </w:p>
    <w:p w:rsidR="00252547" w:rsidRPr="00252547" w:rsidRDefault="009718C4" w:rsidP="00252547">
      <w:pPr>
        <w:numPr>
          <w:ilvl w:val="0"/>
          <w:numId w:val="2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8C4">
        <w:rPr>
          <w:rFonts w:ascii="Times New Roman" w:eastAsia="Calibri" w:hAnsi="Times New Roman" w:cs="Times New Roman"/>
          <w:sz w:val="24"/>
          <w:szCs w:val="24"/>
        </w:rPr>
        <w:t>dopuszcza się wybór więcej niż jednej oferty w ramach jednego zadania,</w:t>
      </w:r>
    </w:p>
    <w:p w:rsidR="009718C4" w:rsidRDefault="009718C4" w:rsidP="009718C4">
      <w:pPr>
        <w:numPr>
          <w:ilvl w:val="0"/>
          <w:numId w:val="2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8C4">
        <w:rPr>
          <w:rFonts w:ascii="Times New Roman" w:eastAsia="Calibri" w:hAnsi="Times New Roman" w:cs="Times New Roman"/>
          <w:sz w:val="24"/>
          <w:szCs w:val="24"/>
        </w:rPr>
        <w:t>szczegółowe i ostateczne warunki realizacji, finansowania i rozliczania zadania reguluje umowa zawarta pomiędzy oferentem a Gminą Radomyśl Wielki.</w:t>
      </w:r>
    </w:p>
    <w:p w:rsidR="009F1E8A" w:rsidRDefault="000E68C7" w:rsidP="009529E2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E68C7">
        <w:rPr>
          <w:rFonts w:ascii="Times New Roman" w:eastAsia="Calibri" w:hAnsi="Times New Roman" w:cs="Times New Roman"/>
          <w:b/>
          <w:sz w:val="24"/>
          <w:szCs w:val="24"/>
        </w:rPr>
        <w:t xml:space="preserve"> Wkład własny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E68C7">
        <w:rPr>
          <w:rFonts w:ascii="Times New Roman" w:eastAsia="Calibri" w:hAnsi="Times New Roman" w:cs="Times New Roman"/>
          <w:b/>
          <w:sz w:val="24"/>
          <w:szCs w:val="24"/>
        </w:rPr>
        <w:t>oferenta</w:t>
      </w:r>
      <w:r w:rsidR="009529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529E2" w:rsidRPr="009529E2">
        <w:rPr>
          <w:rFonts w:ascii="Times New Roman" w:eastAsia="Calibri" w:hAnsi="Times New Roman" w:cs="Times New Roman"/>
          <w:b/>
          <w:sz w:val="24"/>
          <w:szCs w:val="24"/>
        </w:rPr>
        <w:t>(fi</w:t>
      </w:r>
      <w:r w:rsidR="009529E2">
        <w:rPr>
          <w:rFonts w:ascii="Times New Roman" w:eastAsia="Calibri" w:hAnsi="Times New Roman" w:cs="Times New Roman"/>
          <w:b/>
          <w:sz w:val="24"/>
          <w:szCs w:val="24"/>
        </w:rPr>
        <w:t>nansowy i/lub osobowy/rzeczowy)</w:t>
      </w:r>
      <w:r w:rsidRPr="000E68C7">
        <w:rPr>
          <w:rFonts w:ascii="Times New Roman" w:eastAsia="Calibri" w:hAnsi="Times New Roman" w:cs="Times New Roman"/>
          <w:b/>
          <w:sz w:val="24"/>
          <w:szCs w:val="24"/>
        </w:rPr>
        <w:t xml:space="preserve"> nie może być mniejszy niż 5 % kosztów realizacji zadania</w:t>
      </w:r>
      <w:r w:rsidR="009529E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0E68C7" w:rsidRPr="000E68C7" w:rsidRDefault="000E68C7" w:rsidP="000E68C7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1E8A" w:rsidRPr="009F1E8A" w:rsidRDefault="009F1E8A" w:rsidP="009F1E8A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F1E8A">
        <w:rPr>
          <w:rFonts w:ascii="Times New Roman" w:eastAsia="Calibri" w:hAnsi="Times New Roman" w:cs="Times New Roman"/>
          <w:b/>
          <w:sz w:val="24"/>
          <w:szCs w:val="24"/>
        </w:rPr>
        <w:t>Koszty, które mogą zostać pokryte z dotacji:</w:t>
      </w:r>
    </w:p>
    <w:p w:rsidR="009F1E8A" w:rsidRPr="009F1E8A" w:rsidRDefault="009F1E8A" w:rsidP="009F1E8A">
      <w:pPr>
        <w:spacing w:line="276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1E8A" w:rsidRPr="009F1E8A" w:rsidRDefault="009F1E8A" w:rsidP="009F1E8A">
      <w:pPr>
        <w:numPr>
          <w:ilvl w:val="0"/>
          <w:numId w:val="18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E8A">
        <w:rPr>
          <w:rFonts w:ascii="Times New Roman" w:eastAsia="Calibri" w:hAnsi="Times New Roman" w:cs="Times New Roman"/>
          <w:sz w:val="24"/>
          <w:szCs w:val="24"/>
        </w:rPr>
        <w:t xml:space="preserve">zakup nagród dla uczestników konkursów, turniejów i innych imprez </w:t>
      </w:r>
      <w:r w:rsidRPr="009F1E8A">
        <w:rPr>
          <w:rFonts w:ascii="Times New Roman" w:eastAsia="Calibri" w:hAnsi="Times New Roman" w:cs="Times New Roman"/>
          <w:sz w:val="24"/>
          <w:szCs w:val="24"/>
        </w:rPr>
        <w:br/>
        <w:t>sportowo – rekreacyjnych</w:t>
      </w:r>
      <w:r w:rsidR="00EF5E6E">
        <w:rPr>
          <w:rFonts w:ascii="Times New Roman" w:eastAsia="Calibri" w:hAnsi="Times New Roman" w:cs="Times New Roman"/>
          <w:sz w:val="24"/>
          <w:szCs w:val="24"/>
        </w:rPr>
        <w:t xml:space="preserve"> (dyplomy, puchary, medale </w:t>
      </w:r>
      <w:r w:rsidR="007149E8">
        <w:rPr>
          <w:rFonts w:ascii="Times New Roman" w:eastAsia="Calibri" w:hAnsi="Times New Roman" w:cs="Times New Roman"/>
          <w:sz w:val="24"/>
          <w:szCs w:val="24"/>
        </w:rPr>
        <w:t>itd.</w:t>
      </w:r>
      <w:r w:rsidR="00EF5E6E">
        <w:rPr>
          <w:rFonts w:ascii="Times New Roman" w:eastAsia="Calibri" w:hAnsi="Times New Roman" w:cs="Times New Roman"/>
          <w:sz w:val="24"/>
          <w:szCs w:val="24"/>
        </w:rPr>
        <w:t>)</w:t>
      </w:r>
      <w:r w:rsidRPr="009F1E8A">
        <w:rPr>
          <w:rFonts w:ascii="Times New Roman" w:eastAsia="Calibri" w:hAnsi="Times New Roman" w:cs="Times New Roman"/>
          <w:sz w:val="24"/>
          <w:szCs w:val="24"/>
        </w:rPr>
        <w:t>,</w:t>
      </w:r>
    </w:p>
    <w:p w:rsidR="009F1E8A" w:rsidRPr="009F1E8A" w:rsidRDefault="009F1E8A" w:rsidP="009F1E8A">
      <w:pPr>
        <w:numPr>
          <w:ilvl w:val="0"/>
          <w:numId w:val="18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E8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zakup materiałów i wyposażenia niezbędnego do realizacji zadania  (np. </w:t>
      </w:r>
      <w:r w:rsidR="00734609">
        <w:rPr>
          <w:rFonts w:ascii="Times New Roman" w:eastAsia="Calibri" w:hAnsi="Times New Roman" w:cs="Times New Roman"/>
          <w:sz w:val="24"/>
          <w:szCs w:val="24"/>
        </w:rPr>
        <w:t>artykuły papiernicze</w:t>
      </w:r>
      <w:r w:rsidRPr="009F1E8A">
        <w:rPr>
          <w:rFonts w:ascii="Times New Roman" w:eastAsia="Calibri" w:hAnsi="Times New Roman" w:cs="Times New Roman"/>
          <w:sz w:val="24"/>
          <w:szCs w:val="24"/>
        </w:rPr>
        <w:t xml:space="preserve">, materiały </w:t>
      </w:r>
      <w:r w:rsidR="00734609">
        <w:rPr>
          <w:rFonts w:ascii="Times New Roman" w:eastAsia="Calibri" w:hAnsi="Times New Roman" w:cs="Times New Roman"/>
          <w:sz w:val="24"/>
          <w:szCs w:val="24"/>
        </w:rPr>
        <w:t>dekoracyjne</w:t>
      </w:r>
      <w:r w:rsidRPr="009F1E8A">
        <w:rPr>
          <w:rFonts w:ascii="Times New Roman" w:eastAsia="Calibri" w:hAnsi="Times New Roman" w:cs="Times New Roman"/>
          <w:sz w:val="24"/>
          <w:szCs w:val="24"/>
        </w:rPr>
        <w:t xml:space="preserve"> itd.),</w:t>
      </w:r>
    </w:p>
    <w:p w:rsidR="009F1E8A" w:rsidRPr="009F1E8A" w:rsidRDefault="007149E8" w:rsidP="009F1E8A">
      <w:pPr>
        <w:numPr>
          <w:ilvl w:val="0"/>
          <w:numId w:val="18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posiłek regeneracyjny dla</w:t>
      </w:r>
      <w:r w:rsidR="009F1E8A" w:rsidRPr="009F1E8A">
        <w:rPr>
          <w:rFonts w:ascii="Times New Roman" w:eastAsia="Calibri" w:hAnsi="Times New Roman" w:cs="Times New Roman"/>
          <w:sz w:val="24"/>
          <w:szCs w:val="24"/>
        </w:rPr>
        <w:t xml:space="preserve"> uczestników zadania,</w:t>
      </w:r>
    </w:p>
    <w:p w:rsidR="009F1E8A" w:rsidRPr="009F1E8A" w:rsidRDefault="009F1E8A" w:rsidP="009F1E8A">
      <w:pPr>
        <w:numPr>
          <w:ilvl w:val="0"/>
          <w:numId w:val="18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E8A">
        <w:rPr>
          <w:rFonts w:ascii="Times New Roman" w:eastAsia="Calibri" w:hAnsi="Times New Roman" w:cs="Times New Roman"/>
          <w:sz w:val="24"/>
          <w:szCs w:val="24"/>
        </w:rPr>
        <w:t>wynagrodzenie instruktor</w:t>
      </w:r>
      <w:r w:rsidR="000300BD">
        <w:rPr>
          <w:rFonts w:ascii="Times New Roman" w:eastAsia="Calibri" w:hAnsi="Times New Roman" w:cs="Times New Roman"/>
          <w:sz w:val="24"/>
          <w:szCs w:val="24"/>
        </w:rPr>
        <w:t>ów/</w:t>
      </w:r>
      <w:r w:rsidRPr="009F1E8A">
        <w:rPr>
          <w:rFonts w:ascii="Times New Roman" w:eastAsia="Calibri" w:hAnsi="Times New Roman" w:cs="Times New Roman"/>
          <w:sz w:val="24"/>
          <w:szCs w:val="24"/>
        </w:rPr>
        <w:t>szkoleniowców</w:t>
      </w:r>
      <w:r w:rsidR="00420A09">
        <w:rPr>
          <w:rFonts w:ascii="Times New Roman" w:eastAsia="Calibri" w:hAnsi="Times New Roman" w:cs="Times New Roman"/>
          <w:sz w:val="24"/>
          <w:szCs w:val="24"/>
        </w:rPr>
        <w:t xml:space="preserve"> (nie więcej niż 50% dotacji)</w:t>
      </w:r>
      <w:r w:rsidRPr="009F1E8A">
        <w:rPr>
          <w:rFonts w:ascii="Times New Roman" w:eastAsia="Calibri" w:hAnsi="Times New Roman" w:cs="Times New Roman"/>
          <w:sz w:val="24"/>
          <w:szCs w:val="24"/>
        </w:rPr>
        <w:t>,</w:t>
      </w:r>
    </w:p>
    <w:p w:rsidR="009F1E8A" w:rsidRPr="009F1E8A" w:rsidRDefault="009F1E8A" w:rsidP="009F1E8A">
      <w:pPr>
        <w:numPr>
          <w:ilvl w:val="0"/>
          <w:numId w:val="18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E8A">
        <w:rPr>
          <w:rFonts w:ascii="Times New Roman" w:eastAsia="Calibri" w:hAnsi="Times New Roman" w:cs="Times New Roman"/>
          <w:sz w:val="24"/>
          <w:szCs w:val="24"/>
        </w:rPr>
        <w:t>koszty uczestnictwa w zawodach, rozg</w:t>
      </w:r>
      <w:r w:rsidR="000300BD">
        <w:rPr>
          <w:rFonts w:ascii="Times New Roman" w:eastAsia="Calibri" w:hAnsi="Times New Roman" w:cs="Times New Roman"/>
          <w:sz w:val="24"/>
          <w:szCs w:val="24"/>
        </w:rPr>
        <w:t>rywkach, rywalizacji sportowej (</w:t>
      </w:r>
      <w:r w:rsidRPr="009F1E8A">
        <w:rPr>
          <w:rFonts w:ascii="Times New Roman" w:eastAsia="Calibri" w:hAnsi="Times New Roman" w:cs="Times New Roman"/>
          <w:sz w:val="24"/>
          <w:szCs w:val="24"/>
        </w:rPr>
        <w:t>w tym transportu</w:t>
      </w:r>
      <w:r w:rsidR="000300BD">
        <w:rPr>
          <w:rFonts w:ascii="Times New Roman" w:eastAsia="Calibri" w:hAnsi="Times New Roman" w:cs="Times New Roman"/>
          <w:sz w:val="24"/>
          <w:szCs w:val="24"/>
        </w:rPr>
        <w:t>)</w:t>
      </w:r>
      <w:r w:rsidRPr="009F1E8A">
        <w:rPr>
          <w:rFonts w:ascii="Times New Roman" w:eastAsia="Calibri" w:hAnsi="Times New Roman" w:cs="Times New Roman"/>
          <w:sz w:val="24"/>
          <w:szCs w:val="24"/>
        </w:rPr>
        <w:t>,</w:t>
      </w:r>
    </w:p>
    <w:p w:rsidR="009F1E8A" w:rsidRPr="009F1E8A" w:rsidRDefault="00EF5E6E" w:rsidP="009F1E8A">
      <w:pPr>
        <w:numPr>
          <w:ilvl w:val="0"/>
          <w:numId w:val="18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koszty druku;</w:t>
      </w:r>
      <w:r w:rsidR="009F1E8A" w:rsidRPr="009F1E8A">
        <w:rPr>
          <w:rFonts w:ascii="Times New Roman" w:eastAsia="Calibri" w:hAnsi="Times New Roman" w:cs="Times New Roman"/>
          <w:sz w:val="24"/>
          <w:szCs w:val="24"/>
        </w:rPr>
        <w:t xml:space="preserve"> plakatów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 w:rsidR="000300BD">
        <w:rPr>
          <w:rFonts w:ascii="Times New Roman" w:eastAsia="Calibri" w:hAnsi="Times New Roman" w:cs="Times New Roman"/>
          <w:sz w:val="24"/>
          <w:szCs w:val="24"/>
        </w:rPr>
        <w:t>ulotek ogłoszeniowych,</w:t>
      </w:r>
    </w:p>
    <w:p w:rsidR="009F1E8A" w:rsidRDefault="009F1E8A" w:rsidP="00EF5E6E">
      <w:pPr>
        <w:numPr>
          <w:ilvl w:val="0"/>
          <w:numId w:val="18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E8A">
        <w:rPr>
          <w:rFonts w:ascii="Times New Roman" w:eastAsia="Calibri" w:hAnsi="Times New Roman" w:cs="Times New Roman"/>
          <w:sz w:val="24"/>
          <w:szCs w:val="24"/>
        </w:rPr>
        <w:t xml:space="preserve">koszty organizacyjne </w:t>
      </w:r>
      <w:r w:rsidR="00EF5E6E">
        <w:rPr>
          <w:rFonts w:ascii="Times New Roman" w:eastAsia="Calibri" w:hAnsi="Times New Roman" w:cs="Times New Roman"/>
          <w:sz w:val="24"/>
          <w:szCs w:val="24"/>
        </w:rPr>
        <w:t>(</w:t>
      </w:r>
      <w:r w:rsidRPr="009F1E8A">
        <w:rPr>
          <w:rFonts w:ascii="Times New Roman" w:eastAsia="Calibri" w:hAnsi="Times New Roman" w:cs="Times New Roman"/>
          <w:sz w:val="24"/>
          <w:szCs w:val="24"/>
        </w:rPr>
        <w:t>np. wypożyczenie sprzętu, wynajem sali, nagłośn</w:t>
      </w:r>
      <w:r w:rsidR="0054404A">
        <w:rPr>
          <w:rFonts w:ascii="Times New Roman" w:eastAsia="Calibri" w:hAnsi="Times New Roman" w:cs="Times New Roman"/>
          <w:sz w:val="24"/>
          <w:szCs w:val="24"/>
        </w:rPr>
        <w:t>ienie itd.).</w:t>
      </w:r>
    </w:p>
    <w:p w:rsidR="0054404A" w:rsidRDefault="0054404A" w:rsidP="0054404A">
      <w:pPr>
        <w:spacing w:line="276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1535" w:rsidRDefault="00961535" w:rsidP="0096153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61535">
        <w:rPr>
          <w:rFonts w:ascii="Times New Roman" w:eastAsia="Calibri" w:hAnsi="Times New Roman" w:cs="Times New Roman"/>
          <w:b/>
          <w:sz w:val="24"/>
          <w:szCs w:val="24"/>
        </w:rPr>
        <w:t>Koszty, które nie mogą być poniesione z dotacji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961535" w:rsidRDefault="00961535" w:rsidP="00961535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65F0" w:rsidRDefault="007865F0" w:rsidP="007865F0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pokrycie deficytu wcześniej zrealizowanych przedsięwzięć,</w:t>
      </w:r>
    </w:p>
    <w:p w:rsidR="007865F0" w:rsidRPr="007865F0" w:rsidRDefault="007865F0" w:rsidP="007865F0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koszty poniesione przed datą zawarcia umowy oraz po dacie zakończenia zadania,</w:t>
      </w:r>
    </w:p>
    <w:p w:rsidR="00961535" w:rsidRDefault="007865F0" w:rsidP="0096153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</w:t>
      </w:r>
      <w:r w:rsidR="00961535">
        <w:rPr>
          <w:rFonts w:ascii="Times New Roman" w:eastAsia="Calibri" w:hAnsi="Times New Roman" w:cs="Times New Roman"/>
          <w:sz w:val="24"/>
          <w:szCs w:val="24"/>
        </w:rPr>
        <w:t>ynagrodzenie za pracę członków organów oferenta,</w:t>
      </w:r>
    </w:p>
    <w:p w:rsidR="007865F0" w:rsidRDefault="007865F0" w:rsidP="007865F0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remonty i adaptacje pomieszczeń,</w:t>
      </w:r>
      <w:r w:rsidR="009F1289">
        <w:rPr>
          <w:rFonts w:ascii="Times New Roman" w:eastAsia="Calibri" w:hAnsi="Times New Roman" w:cs="Times New Roman"/>
          <w:sz w:val="24"/>
          <w:szCs w:val="24"/>
        </w:rPr>
        <w:t xml:space="preserve"> w tym zakup wyposażenia,</w:t>
      </w:r>
    </w:p>
    <w:p w:rsidR="007865F0" w:rsidRDefault="007865F0" w:rsidP="007865F0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koszty stałe podmiotów, w tym utrzymanie biura (np. rachunki telefoniczne, opłata za Internet, ryczałty za samochód, obsługa księgowa niezwiązana z realizacją dotowanego zadania, czynsz</w:t>
      </w:r>
      <w:r w:rsidR="005E3771">
        <w:rPr>
          <w:rFonts w:ascii="Times New Roman" w:eastAsia="Calibri" w:hAnsi="Times New Roman" w:cs="Times New Roman"/>
          <w:sz w:val="24"/>
          <w:szCs w:val="24"/>
        </w:rPr>
        <w:t xml:space="preserve">, paliwo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itp.)</w:t>
      </w:r>
      <w:r w:rsidR="009F128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7865F0" w:rsidRDefault="00A36D17" w:rsidP="007865F0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inwestycji oraz zakupów o charakterze inwestycyjnym,</w:t>
      </w:r>
    </w:p>
    <w:p w:rsidR="00A36D17" w:rsidRDefault="00A36D17" w:rsidP="007865F0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nagrody finansowe dla uczestników zadania,</w:t>
      </w:r>
    </w:p>
    <w:p w:rsidR="00A36D17" w:rsidRDefault="00A36D17" w:rsidP="007865F0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nabywanie uprawnień i kwalifikacji związanych z w</w:t>
      </w:r>
      <w:r w:rsidR="009F0361">
        <w:rPr>
          <w:rFonts w:ascii="Times New Roman" w:eastAsia="Calibri" w:hAnsi="Times New Roman" w:cs="Times New Roman"/>
          <w:sz w:val="24"/>
          <w:szCs w:val="24"/>
        </w:rPr>
        <w:t>ykonywaniem zadania publicznego.</w:t>
      </w:r>
    </w:p>
    <w:p w:rsidR="00497843" w:rsidRDefault="00497843" w:rsidP="00497843">
      <w:pPr>
        <w:pStyle w:val="Akapitzlist"/>
        <w:spacing w:line="276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5E6E" w:rsidRDefault="00497843" w:rsidP="00616726">
      <w:pPr>
        <w:pStyle w:val="Akapitzlist"/>
        <w:numPr>
          <w:ilvl w:val="0"/>
          <w:numId w:val="20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497843">
        <w:rPr>
          <w:rFonts w:ascii="Times New Roman" w:eastAsia="Calibri" w:hAnsi="Times New Roman" w:cs="Times New Roman"/>
          <w:b/>
          <w:sz w:val="24"/>
          <w:szCs w:val="24"/>
        </w:rPr>
        <w:t>Realizowane przedsięwzięcia powinny mieć charakter otwarty i być skierowane do j</w:t>
      </w:r>
      <w:r>
        <w:rPr>
          <w:rFonts w:ascii="Times New Roman" w:eastAsia="Calibri" w:hAnsi="Times New Roman" w:cs="Times New Roman"/>
          <w:b/>
          <w:sz w:val="24"/>
          <w:szCs w:val="24"/>
        </w:rPr>
        <w:t>ak największego grona odbiorców.</w:t>
      </w:r>
      <w:r w:rsidR="00616726">
        <w:rPr>
          <w:rFonts w:ascii="Times New Roman" w:eastAsia="Calibri" w:hAnsi="Times New Roman" w:cs="Times New Roman"/>
          <w:b/>
          <w:sz w:val="24"/>
          <w:szCs w:val="24"/>
        </w:rPr>
        <w:br/>
      </w:r>
    </w:p>
    <w:p w:rsidR="00734609" w:rsidRDefault="00734609" w:rsidP="00616726">
      <w:pPr>
        <w:pStyle w:val="Akapitzlist"/>
        <w:numPr>
          <w:ilvl w:val="0"/>
          <w:numId w:val="20"/>
        </w:num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Wysokość dofinansowani</w:t>
      </w:r>
      <w:r w:rsidR="00E06530">
        <w:rPr>
          <w:rFonts w:ascii="Times New Roman" w:eastAsia="Calibri" w:hAnsi="Times New Roman" w:cs="Times New Roman"/>
          <w:b/>
          <w:sz w:val="24"/>
          <w:szCs w:val="24"/>
        </w:rPr>
        <w:t>a w zadaniach określonych w pkt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3</w:t>
      </w:r>
      <w:r w:rsidR="0007654D">
        <w:rPr>
          <w:rFonts w:ascii="Times New Roman" w:eastAsia="Calibri" w:hAnsi="Times New Roman" w:cs="Times New Roman"/>
          <w:b/>
          <w:sz w:val="24"/>
          <w:szCs w:val="24"/>
        </w:rPr>
        <w:t xml:space="preserve"> i </w:t>
      </w:r>
      <w:r>
        <w:rPr>
          <w:rFonts w:ascii="Times New Roman" w:eastAsia="Calibri" w:hAnsi="Times New Roman" w:cs="Times New Roman"/>
          <w:b/>
          <w:sz w:val="24"/>
          <w:szCs w:val="24"/>
        </w:rPr>
        <w:t>5 nie może przekroczyć kwoty 3 000,00 zł.</w:t>
      </w:r>
      <w:r w:rsidR="00616726">
        <w:rPr>
          <w:rFonts w:ascii="Times New Roman" w:eastAsia="Calibri" w:hAnsi="Times New Roman" w:cs="Times New Roman"/>
          <w:b/>
          <w:sz w:val="24"/>
          <w:szCs w:val="24"/>
        </w:rPr>
        <w:br/>
      </w:r>
    </w:p>
    <w:p w:rsidR="00734609" w:rsidRPr="00497843" w:rsidRDefault="00616726" w:rsidP="00616726">
      <w:pPr>
        <w:pStyle w:val="Akapitzlist"/>
        <w:numPr>
          <w:ilvl w:val="0"/>
          <w:numId w:val="20"/>
        </w:num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W konkursie </w:t>
      </w:r>
      <w:r w:rsidR="00734609">
        <w:rPr>
          <w:rFonts w:ascii="Times New Roman" w:eastAsia="Calibri" w:hAnsi="Times New Roman" w:cs="Times New Roman"/>
          <w:b/>
          <w:sz w:val="24"/>
          <w:szCs w:val="24"/>
        </w:rPr>
        <w:t xml:space="preserve">można złożyć </w:t>
      </w:r>
      <w:r>
        <w:rPr>
          <w:rFonts w:ascii="Times New Roman" w:eastAsia="Calibri" w:hAnsi="Times New Roman" w:cs="Times New Roman"/>
          <w:b/>
          <w:sz w:val="24"/>
          <w:szCs w:val="24"/>
        </w:rPr>
        <w:t>ofertę</w:t>
      </w:r>
      <w:r w:rsidR="00734609">
        <w:rPr>
          <w:rFonts w:ascii="Times New Roman" w:eastAsia="Calibri" w:hAnsi="Times New Roman" w:cs="Times New Roman"/>
          <w:b/>
          <w:sz w:val="24"/>
          <w:szCs w:val="24"/>
        </w:rPr>
        <w:t xml:space="preserve"> na jedno zadanie.</w:t>
      </w:r>
    </w:p>
    <w:p w:rsidR="009718C4" w:rsidRPr="009718C4" w:rsidRDefault="009718C4" w:rsidP="0054404A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18C4" w:rsidRPr="009F1E8A" w:rsidRDefault="009718C4" w:rsidP="009718C4">
      <w:pPr>
        <w:numPr>
          <w:ilvl w:val="0"/>
          <w:numId w:val="20"/>
        </w:numPr>
        <w:spacing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F1E8A">
        <w:rPr>
          <w:rFonts w:ascii="Times New Roman" w:eastAsia="Calibri" w:hAnsi="Times New Roman" w:cs="Times New Roman"/>
          <w:b/>
          <w:sz w:val="24"/>
          <w:szCs w:val="24"/>
        </w:rPr>
        <w:t>Składanie ofert:</w:t>
      </w:r>
    </w:p>
    <w:p w:rsidR="009718C4" w:rsidRPr="009718C4" w:rsidRDefault="009718C4" w:rsidP="009718C4">
      <w:pPr>
        <w:spacing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718C4" w:rsidRPr="009718C4" w:rsidRDefault="009718C4" w:rsidP="00B927EB">
      <w:pPr>
        <w:numPr>
          <w:ilvl w:val="0"/>
          <w:numId w:val="22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718C4">
        <w:rPr>
          <w:rFonts w:ascii="Times New Roman" w:eastAsia="Calibri" w:hAnsi="Times New Roman" w:cs="Times New Roman"/>
          <w:sz w:val="24"/>
          <w:szCs w:val="24"/>
        </w:rPr>
        <w:t xml:space="preserve">kompletne oferty należy składać w zamkniętej kopercie opatrzonej opisem </w:t>
      </w:r>
      <w:r w:rsidRPr="009718C4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B927EB" w:rsidRPr="00B927EB">
        <w:rPr>
          <w:rFonts w:ascii="Times New Roman" w:eastAsia="Calibri" w:hAnsi="Times New Roman" w:cs="Times New Roman"/>
          <w:b/>
          <w:sz w:val="24"/>
          <w:szCs w:val="24"/>
        </w:rPr>
        <w:t xml:space="preserve">Otwarty konkurs ofert na realizację zadania publicznego </w:t>
      </w:r>
      <w:r w:rsidR="00B927EB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B927EB" w:rsidRPr="00B927EB">
        <w:rPr>
          <w:rFonts w:ascii="Times New Roman" w:eastAsia="Calibri" w:hAnsi="Times New Roman" w:cs="Times New Roman"/>
          <w:b/>
          <w:sz w:val="24"/>
          <w:szCs w:val="24"/>
        </w:rPr>
        <w:t>w zakresie………………</w:t>
      </w:r>
      <w:r w:rsidR="00B927EB">
        <w:rPr>
          <w:rFonts w:ascii="Times New Roman" w:eastAsia="Calibri" w:hAnsi="Times New Roman" w:cs="Times New Roman"/>
          <w:b/>
          <w:sz w:val="24"/>
          <w:szCs w:val="24"/>
        </w:rPr>
        <w:t>………</w:t>
      </w:r>
      <w:r w:rsidR="00B927EB" w:rsidRPr="00B927EB">
        <w:rPr>
          <w:rFonts w:ascii="Times New Roman" w:eastAsia="Calibri" w:hAnsi="Times New Roman" w:cs="Times New Roman"/>
          <w:b/>
          <w:sz w:val="24"/>
          <w:szCs w:val="24"/>
        </w:rPr>
        <w:t>…</w:t>
      </w:r>
      <w:r w:rsidRPr="009718C4"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Pr="00971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27EB">
        <w:rPr>
          <w:rFonts w:ascii="Times New Roman" w:eastAsia="Calibri" w:hAnsi="Times New Roman" w:cs="Times New Roman"/>
          <w:sz w:val="24"/>
          <w:szCs w:val="24"/>
        </w:rPr>
        <w:t xml:space="preserve">(należy wymienić zakres, którego dotyczy oferta tj. </w:t>
      </w:r>
      <w:r w:rsidR="00B927EB" w:rsidRPr="00B927E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ekologii i ochrony zwierząt oraz ochrony dziedzictwa przyrodniczego, ochrony i promocji zdrowia - w tym działalności na rzecz osób niepełnosprawnych, kultury, sztuki, ochrony dóbr kultury i dziedzictwa narodowego, wspierania </w:t>
      </w:r>
      <w:r w:rsidR="00B927EB">
        <w:rPr>
          <w:rFonts w:ascii="Times New Roman" w:eastAsia="Calibri" w:hAnsi="Times New Roman" w:cs="Times New Roman"/>
          <w:sz w:val="24"/>
          <w:szCs w:val="24"/>
          <w:u w:val="single"/>
        </w:rPr>
        <w:br/>
      </w:r>
      <w:r w:rsidR="00B927EB" w:rsidRPr="00B927E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i upowszechniania kultury fizycznej i sportu oraz działalności na rzecz dzieci </w:t>
      </w:r>
      <w:r w:rsidR="00B927EB">
        <w:rPr>
          <w:rFonts w:ascii="Times New Roman" w:eastAsia="Calibri" w:hAnsi="Times New Roman" w:cs="Times New Roman"/>
          <w:sz w:val="24"/>
          <w:szCs w:val="24"/>
          <w:u w:val="single"/>
        </w:rPr>
        <w:br/>
      </w:r>
      <w:r w:rsidR="00B927EB" w:rsidRPr="00B927EB">
        <w:rPr>
          <w:rFonts w:ascii="Times New Roman" w:eastAsia="Calibri" w:hAnsi="Times New Roman" w:cs="Times New Roman"/>
          <w:sz w:val="24"/>
          <w:szCs w:val="24"/>
          <w:u w:val="single"/>
        </w:rPr>
        <w:t>i młodzieży – w tym wypoczynku dzieci i młodzieży</w:t>
      </w:r>
      <w:r w:rsidR="00B927EB" w:rsidRPr="00B927E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9718C4">
        <w:rPr>
          <w:rFonts w:ascii="Times New Roman" w:eastAsia="Calibri" w:hAnsi="Times New Roman" w:cs="Times New Roman"/>
          <w:sz w:val="24"/>
          <w:szCs w:val="24"/>
        </w:rPr>
        <w:t xml:space="preserve">w nieprzekraczalnym terminie do dnia </w:t>
      </w:r>
      <w:r w:rsidR="00953664">
        <w:rPr>
          <w:rFonts w:ascii="Times New Roman" w:eastAsia="Calibri" w:hAnsi="Times New Roman" w:cs="Times New Roman"/>
          <w:b/>
          <w:sz w:val="24"/>
          <w:szCs w:val="24"/>
        </w:rPr>
        <w:t>04</w:t>
      </w:r>
      <w:r w:rsidR="00B927EB" w:rsidRPr="00B927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53664">
        <w:rPr>
          <w:rFonts w:ascii="Times New Roman" w:eastAsia="Calibri" w:hAnsi="Times New Roman" w:cs="Times New Roman"/>
          <w:b/>
          <w:sz w:val="24"/>
          <w:szCs w:val="24"/>
        </w:rPr>
        <w:t>maj</w:t>
      </w:r>
      <w:r w:rsidRPr="009718C4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953664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9718C4">
        <w:rPr>
          <w:rFonts w:ascii="Times New Roman" w:eastAsia="Calibri" w:hAnsi="Times New Roman" w:cs="Times New Roman"/>
          <w:b/>
          <w:sz w:val="24"/>
          <w:szCs w:val="24"/>
        </w:rPr>
        <w:t xml:space="preserve"> roku</w:t>
      </w:r>
      <w:r w:rsidRPr="00971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718C4">
        <w:rPr>
          <w:rFonts w:ascii="Times New Roman" w:eastAsia="Calibri" w:hAnsi="Times New Roman" w:cs="Times New Roman"/>
          <w:b/>
          <w:sz w:val="24"/>
          <w:szCs w:val="24"/>
        </w:rPr>
        <w:t>do</w:t>
      </w:r>
      <w:r w:rsidRPr="009718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718C4">
        <w:rPr>
          <w:rFonts w:ascii="Times New Roman" w:eastAsia="Calibri" w:hAnsi="Times New Roman" w:cs="Times New Roman"/>
          <w:b/>
          <w:sz w:val="24"/>
          <w:szCs w:val="24"/>
        </w:rPr>
        <w:t>godz. 15:00</w:t>
      </w:r>
      <w:r w:rsidRPr="009718C4">
        <w:rPr>
          <w:rFonts w:ascii="Times New Roman" w:eastAsia="Calibri" w:hAnsi="Times New Roman" w:cs="Times New Roman"/>
          <w:sz w:val="24"/>
          <w:szCs w:val="24"/>
        </w:rPr>
        <w:t xml:space="preserve"> w Urzędzie Miejskim, pok.</w:t>
      </w:r>
      <w:r w:rsidR="00B927EB">
        <w:rPr>
          <w:rFonts w:ascii="Times New Roman" w:eastAsia="Calibri" w:hAnsi="Times New Roman" w:cs="Times New Roman"/>
          <w:sz w:val="24"/>
          <w:szCs w:val="24"/>
        </w:rPr>
        <w:t xml:space="preserve"> nr</w:t>
      </w:r>
      <w:r w:rsidRPr="009718C4">
        <w:rPr>
          <w:rFonts w:ascii="Times New Roman" w:eastAsia="Calibri" w:hAnsi="Times New Roman" w:cs="Times New Roman"/>
          <w:sz w:val="24"/>
          <w:szCs w:val="24"/>
        </w:rPr>
        <w:t xml:space="preserve"> 9 lub nadesłać drogą pocztową na adres: Urząd Miejski w Radomyślu Wielkim, </w:t>
      </w:r>
      <w:r w:rsidR="003B451F">
        <w:rPr>
          <w:rFonts w:ascii="Times New Roman" w:eastAsia="Calibri" w:hAnsi="Times New Roman" w:cs="Times New Roman"/>
          <w:sz w:val="24"/>
          <w:szCs w:val="24"/>
        </w:rPr>
        <w:br/>
      </w:r>
      <w:r w:rsidRPr="009718C4">
        <w:rPr>
          <w:rFonts w:ascii="Times New Roman" w:eastAsia="Calibri" w:hAnsi="Times New Roman" w:cs="Times New Roman"/>
          <w:sz w:val="24"/>
          <w:szCs w:val="24"/>
        </w:rPr>
        <w:t>Rynek 32, 39-310 Radomyśl Wielki (</w:t>
      </w:r>
      <w:r w:rsidR="006F0975">
        <w:rPr>
          <w:rFonts w:ascii="Times New Roman" w:eastAsia="Calibri" w:hAnsi="Times New Roman" w:cs="Times New Roman"/>
          <w:sz w:val="24"/>
          <w:szCs w:val="24"/>
        </w:rPr>
        <w:t>decyduje data wpływu do Urzędu),</w:t>
      </w:r>
      <w:r w:rsidR="006F0975">
        <w:rPr>
          <w:rFonts w:ascii="Times New Roman" w:eastAsia="Calibri" w:hAnsi="Times New Roman" w:cs="Times New Roman"/>
          <w:sz w:val="24"/>
          <w:szCs w:val="24"/>
        </w:rPr>
        <w:br/>
      </w:r>
    </w:p>
    <w:p w:rsidR="009718C4" w:rsidRDefault="006F0975" w:rsidP="009718C4">
      <w:pPr>
        <w:numPr>
          <w:ilvl w:val="0"/>
          <w:numId w:val="22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</w:t>
      </w:r>
      <w:r w:rsidR="009718C4" w:rsidRPr="001977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ferty należy składać według wzoru oferty zgodnie z </w:t>
      </w:r>
      <w:r w:rsidR="00C824EB" w:rsidRPr="001977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</w:t>
      </w:r>
      <w:r w:rsidR="009718C4" w:rsidRPr="001977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ozporządzeniem </w:t>
      </w:r>
      <w:r w:rsidR="00197745" w:rsidRPr="001977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Przewodniczącego Komitetu do spraw Pożytku Publicznego</w:t>
      </w:r>
      <w:r w:rsidR="009718C4" w:rsidRPr="001977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 dnia </w:t>
      </w:r>
      <w:r w:rsidR="00197745" w:rsidRPr="001977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24 października</w:t>
      </w:r>
      <w:r w:rsidR="009718C4" w:rsidRPr="001977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718C4" w:rsidRPr="001977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201</w:t>
      </w:r>
      <w:r w:rsidR="00197745" w:rsidRPr="001977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8 roku w sprawie wzorów ofert </w:t>
      </w:r>
      <w:r w:rsidR="009718C4" w:rsidRPr="001977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ramowych wzorów umów dotyczących realizacji zadań publicznych oraz wzorów sp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rawozdań z wykonania tych zadań,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</w:r>
    </w:p>
    <w:p w:rsidR="009F1E8A" w:rsidRPr="006F0975" w:rsidRDefault="006F0975" w:rsidP="009718C4">
      <w:pPr>
        <w:numPr>
          <w:ilvl w:val="0"/>
          <w:numId w:val="22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</w:pPr>
      <w:r w:rsidRPr="006F097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d</w:t>
      </w:r>
      <w:r w:rsidR="009F1E8A" w:rsidRPr="006F097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o oferty należy dołączyć:</w:t>
      </w:r>
    </w:p>
    <w:p w:rsidR="009F1E8A" w:rsidRDefault="009F1E8A" w:rsidP="009F1E8A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aktualną kserokopię odpisu z Krajowego Rejestru Sądowego, innego rejestru lub ewidencji,</w:t>
      </w:r>
    </w:p>
    <w:p w:rsidR="009F1E8A" w:rsidRDefault="009F1E8A" w:rsidP="009F1E8A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kserokopię dokumentu potwierdzającego upoważnienie osoby/osób do reprezentowania oferenta (jeżeli nie wynika to z przedłożonych dokumentów rejestrowych),</w:t>
      </w:r>
    </w:p>
    <w:p w:rsidR="009F1E8A" w:rsidRPr="00953664" w:rsidRDefault="009F1E8A" w:rsidP="00953664">
      <w:pPr>
        <w:pStyle w:val="Akapitzlist"/>
        <w:numPr>
          <w:ilvl w:val="0"/>
          <w:numId w:val="26"/>
        </w:numPr>
        <w:spacing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aktualną kserokopię statutu,</w:t>
      </w:r>
      <w:r w:rsidR="006F0975" w:rsidRPr="0095366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</w:r>
    </w:p>
    <w:p w:rsidR="009F1E8A" w:rsidRPr="007C360A" w:rsidRDefault="009F1E8A" w:rsidP="009F1E8A">
      <w:pPr>
        <w:spacing w:line="276" w:lineRule="auto"/>
        <w:ind w:left="36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7C360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Wszystkie kopie załączników muszą być podpisane za zgodność z oryginałem </w:t>
      </w:r>
      <w:r w:rsidR="007C360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br/>
      </w:r>
      <w:r w:rsidRPr="007C360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i aktualnym stanem faktycznym i prawnym przez osobę/osoby upoważnione do złożenia oferty. </w:t>
      </w:r>
    </w:p>
    <w:p w:rsidR="004D5F09" w:rsidRPr="004D5F09" w:rsidRDefault="004D5F09" w:rsidP="009F1E8A">
      <w:pPr>
        <w:spacing w:line="276" w:lineRule="auto"/>
        <w:ind w:left="360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</w:pPr>
    </w:p>
    <w:p w:rsidR="00324323" w:rsidRPr="00324323" w:rsidRDefault="00324323" w:rsidP="00324323">
      <w:pPr>
        <w:pStyle w:val="Akapitzlist"/>
        <w:numPr>
          <w:ilvl w:val="0"/>
          <w:numId w:val="6"/>
        </w:numPr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4323">
        <w:rPr>
          <w:rFonts w:ascii="Times New Roman" w:eastAsia="Calibri" w:hAnsi="Times New Roman" w:cs="Times New Roman"/>
          <w:b/>
          <w:bCs/>
          <w:sz w:val="24"/>
          <w:szCs w:val="24"/>
        </w:rPr>
        <w:t>TRYB ROZPATRYWANIA OFERT:</w:t>
      </w:r>
      <w:r w:rsidRPr="00324323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</w:p>
    <w:p w:rsidR="00324323" w:rsidRPr="00324323" w:rsidRDefault="00324323" w:rsidP="00324323">
      <w:pPr>
        <w:numPr>
          <w:ilvl w:val="0"/>
          <w:numId w:val="23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323">
        <w:rPr>
          <w:rFonts w:ascii="Times New Roman" w:eastAsia="Calibri" w:hAnsi="Times New Roman" w:cs="Times New Roman"/>
          <w:sz w:val="24"/>
          <w:szCs w:val="24"/>
        </w:rPr>
        <w:t xml:space="preserve">Złożone oferty zostaną rozpatrzone do dnia </w:t>
      </w:r>
      <w:r w:rsidR="00953664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3B451F">
        <w:rPr>
          <w:rFonts w:ascii="Times New Roman" w:eastAsia="Calibri" w:hAnsi="Times New Roman" w:cs="Times New Roman"/>
          <w:b/>
          <w:sz w:val="24"/>
          <w:szCs w:val="24"/>
        </w:rPr>
        <w:t>.0</w:t>
      </w:r>
      <w:r w:rsidR="00953664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3B451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0B0151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953664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0B0151">
        <w:rPr>
          <w:rFonts w:ascii="Times New Roman" w:eastAsia="Calibri" w:hAnsi="Times New Roman" w:cs="Times New Roman"/>
          <w:b/>
          <w:sz w:val="24"/>
          <w:szCs w:val="24"/>
        </w:rPr>
        <w:t xml:space="preserve"> r.</w:t>
      </w:r>
    </w:p>
    <w:p w:rsidR="00324323" w:rsidRPr="00324323" w:rsidRDefault="00324323" w:rsidP="00324323">
      <w:pPr>
        <w:numPr>
          <w:ilvl w:val="0"/>
          <w:numId w:val="23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323">
        <w:rPr>
          <w:rFonts w:ascii="Times New Roman" w:eastAsia="Calibri" w:hAnsi="Times New Roman" w:cs="Times New Roman"/>
          <w:sz w:val="24"/>
          <w:szCs w:val="24"/>
        </w:rPr>
        <w:t xml:space="preserve">Oferty </w:t>
      </w:r>
      <w:r w:rsidR="00E17213">
        <w:rPr>
          <w:rFonts w:ascii="Times New Roman" w:eastAsia="Calibri" w:hAnsi="Times New Roman" w:cs="Times New Roman"/>
          <w:sz w:val="24"/>
          <w:szCs w:val="24"/>
        </w:rPr>
        <w:t>zawierające błędy formalne, nie uzupełnione w ciągu trzech dni od otrzymania powiadomienia oraz oferty złożone po terminie zostaną odrzucone z przyczyn formalnych.</w:t>
      </w:r>
    </w:p>
    <w:p w:rsidR="00324323" w:rsidRPr="00324323" w:rsidRDefault="00324323" w:rsidP="00324323">
      <w:pPr>
        <w:numPr>
          <w:ilvl w:val="0"/>
          <w:numId w:val="23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323">
        <w:rPr>
          <w:rFonts w:ascii="Times New Roman" w:eastAsia="Calibri" w:hAnsi="Times New Roman" w:cs="Times New Roman"/>
          <w:sz w:val="24"/>
          <w:szCs w:val="24"/>
        </w:rPr>
        <w:t>Przy ocenie będą brane pod uwagę następujące kryteria:</w:t>
      </w:r>
    </w:p>
    <w:p w:rsidR="00324323" w:rsidRPr="00324323" w:rsidRDefault="00324323" w:rsidP="00324323">
      <w:pPr>
        <w:numPr>
          <w:ilvl w:val="0"/>
          <w:numId w:val="24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323">
        <w:rPr>
          <w:rFonts w:ascii="Times New Roman" w:eastAsia="Calibri" w:hAnsi="Times New Roman" w:cs="Times New Roman"/>
          <w:sz w:val="24"/>
          <w:szCs w:val="24"/>
        </w:rPr>
        <w:t xml:space="preserve">merytoryczna ocena zadania, jego zgodność z celami zadania oraz zgodności </w:t>
      </w:r>
      <w:r w:rsidRPr="00324323">
        <w:rPr>
          <w:rFonts w:ascii="Times New Roman" w:eastAsia="Calibri" w:hAnsi="Times New Roman" w:cs="Times New Roman"/>
          <w:sz w:val="24"/>
          <w:szCs w:val="24"/>
        </w:rPr>
        <w:br/>
        <w:t>z zapisem statutowym organizacji,</w:t>
      </w:r>
    </w:p>
    <w:p w:rsidR="00324323" w:rsidRPr="00324323" w:rsidRDefault="00324323" w:rsidP="00324323">
      <w:pPr>
        <w:numPr>
          <w:ilvl w:val="0"/>
          <w:numId w:val="24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323">
        <w:rPr>
          <w:rFonts w:ascii="Times New Roman" w:eastAsia="Calibri" w:hAnsi="Times New Roman" w:cs="Times New Roman"/>
          <w:sz w:val="24"/>
          <w:szCs w:val="24"/>
        </w:rPr>
        <w:t>ocena możliwości realizacji zadania przez podmiot, przy uwzględnieniu realności wykonania zadania, pomysłowości, bazy lokalowej,</w:t>
      </w:r>
    </w:p>
    <w:p w:rsidR="00324323" w:rsidRPr="00324323" w:rsidRDefault="00953664" w:rsidP="00324323">
      <w:pPr>
        <w:numPr>
          <w:ilvl w:val="0"/>
          <w:numId w:val="24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szeroki zasięg oddziaływania społecznego, liczba odbiorców zadania</w:t>
      </w:r>
      <w:r w:rsidR="00324323" w:rsidRPr="0032432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953664" w:rsidRDefault="00324323" w:rsidP="00324323">
      <w:pPr>
        <w:numPr>
          <w:ilvl w:val="0"/>
          <w:numId w:val="24"/>
        </w:numPr>
        <w:spacing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24323">
        <w:rPr>
          <w:rFonts w:ascii="Times New Roman" w:eastAsia="Calibri" w:hAnsi="Times New Roman" w:cs="Times New Roman"/>
          <w:sz w:val="24"/>
          <w:szCs w:val="24"/>
        </w:rPr>
        <w:t>ocena kalkulacji kosztów zadania pod kątem celowości, oszczędności oraz efektywności</w:t>
      </w:r>
      <w:r w:rsidRPr="00324323">
        <w:rPr>
          <w:rFonts w:ascii="Times New Roman" w:eastAsia="Calibri" w:hAnsi="Times New Roman" w:cs="Times New Roman"/>
          <w:color w:val="FFFFFF"/>
          <w:sz w:val="24"/>
          <w:szCs w:val="24"/>
        </w:rPr>
        <w:t xml:space="preserve"> </w:t>
      </w:r>
      <w:r w:rsidR="00953664">
        <w:rPr>
          <w:rFonts w:ascii="Times New Roman" w:eastAsia="Calibri" w:hAnsi="Times New Roman" w:cs="Times New Roman"/>
          <w:sz w:val="24"/>
          <w:szCs w:val="24"/>
        </w:rPr>
        <w:t>wykonania,</w:t>
      </w:r>
    </w:p>
    <w:p w:rsidR="00953664" w:rsidRDefault="00953664" w:rsidP="00953664">
      <w:pPr>
        <w:numPr>
          <w:ilvl w:val="0"/>
          <w:numId w:val="24"/>
        </w:numPr>
        <w:spacing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innowacyjność i atrakcyjność form realizacji zadania.</w:t>
      </w:r>
      <w:r w:rsidR="009F128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AA340F" w:rsidRDefault="00AA340F" w:rsidP="00AA340F">
      <w:pPr>
        <w:numPr>
          <w:ilvl w:val="0"/>
          <w:numId w:val="24"/>
        </w:numPr>
        <w:spacing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A340F">
        <w:rPr>
          <w:rFonts w:ascii="Times New Roman" w:eastAsia="Calibri" w:hAnsi="Times New Roman" w:cs="Times New Roman"/>
          <w:sz w:val="24"/>
          <w:szCs w:val="24"/>
        </w:rPr>
        <w:t>rzetelność i doświadczenie podmiotu– analiza i ocena realizacji zadań zleconych oferentowi w poprzednim okresie, w tym terminowość i jakość rozliczenia otrzymanych dotacji;</w:t>
      </w:r>
    </w:p>
    <w:p w:rsidR="00A87035" w:rsidRDefault="00A87035" w:rsidP="00A87035">
      <w:pPr>
        <w:numPr>
          <w:ilvl w:val="0"/>
          <w:numId w:val="24"/>
        </w:numPr>
        <w:spacing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87035">
        <w:rPr>
          <w:rFonts w:ascii="Times New Roman" w:eastAsia="Calibri" w:hAnsi="Times New Roman" w:cs="Times New Roman"/>
          <w:sz w:val="24"/>
          <w:szCs w:val="24"/>
        </w:rPr>
        <w:t>zgodność oferty z priorytetami i zadaniami Gminy</w:t>
      </w:r>
      <w:r>
        <w:rPr>
          <w:rFonts w:ascii="Times New Roman" w:eastAsia="Calibri" w:hAnsi="Times New Roman" w:cs="Times New Roman"/>
          <w:sz w:val="24"/>
          <w:szCs w:val="24"/>
        </w:rPr>
        <w:t xml:space="preserve"> Radomyśl Wielki,</w:t>
      </w:r>
    </w:p>
    <w:p w:rsidR="009F1289" w:rsidRDefault="009F1289" w:rsidP="009F1289">
      <w:pPr>
        <w:spacing w:line="276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F1289" w:rsidRPr="009F1289" w:rsidRDefault="009F1289" w:rsidP="009F1289">
      <w:pPr>
        <w:pStyle w:val="Akapitzlist"/>
        <w:numPr>
          <w:ilvl w:val="0"/>
          <w:numId w:val="6"/>
        </w:num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F1289">
        <w:rPr>
          <w:rFonts w:ascii="Times New Roman" w:eastAsia="Calibri" w:hAnsi="Times New Roman" w:cs="Times New Roman"/>
          <w:b/>
          <w:sz w:val="24"/>
          <w:szCs w:val="24"/>
        </w:rPr>
        <w:t xml:space="preserve">TERMIN I WARUNKI REALIZACJI ZADANIA </w:t>
      </w:r>
    </w:p>
    <w:p w:rsidR="009F1289" w:rsidRPr="009F1289" w:rsidRDefault="009F1289" w:rsidP="009F1289">
      <w:pPr>
        <w:pStyle w:val="Akapitzlist"/>
        <w:spacing w:line="276" w:lineRule="auto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340F" w:rsidRPr="00AA340F" w:rsidRDefault="009F1289" w:rsidP="00AA340F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340F">
        <w:rPr>
          <w:rFonts w:ascii="Times New Roman" w:eastAsia="Calibri" w:hAnsi="Times New Roman" w:cs="Times New Roman"/>
          <w:sz w:val="24"/>
          <w:szCs w:val="24"/>
        </w:rPr>
        <w:t>Konkurs obejmuje zadania, których realizacja rozpoczyn</w:t>
      </w:r>
      <w:r w:rsidR="00AA340F" w:rsidRPr="00AA340F">
        <w:rPr>
          <w:rFonts w:ascii="Times New Roman" w:eastAsia="Calibri" w:hAnsi="Times New Roman" w:cs="Times New Roman"/>
          <w:sz w:val="24"/>
          <w:szCs w:val="24"/>
        </w:rPr>
        <w:t xml:space="preserve">a się nie wcześniej niż od dnia </w:t>
      </w:r>
      <w:r w:rsidRPr="00AA340F">
        <w:rPr>
          <w:rFonts w:ascii="Times New Roman" w:eastAsia="Calibri" w:hAnsi="Times New Roman" w:cs="Times New Roman"/>
          <w:sz w:val="24"/>
          <w:szCs w:val="24"/>
        </w:rPr>
        <w:t xml:space="preserve">podpisania umowy, a zakończy nie później niż do dnia </w:t>
      </w:r>
      <w:r w:rsidR="00AA340F">
        <w:rPr>
          <w:rFonts w:ascii="Times New Roman" w:eastAsia="Calibri" w:hAnsi="Times New Roman" w:cs="Times New Roman"/>
          <w:sz w:val="24"/>
          <w:szCs w:val="24"/>
        </w:rPr>
        <w:t>15</w:t>
      </w:r>
      <w:r w:rsidRPr="00AA34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340F">
        <w:rPr>
          <w:rFonts w:ascii="Times New Roman" w:eastAsia="Calibri" w:hAnsi="Times New Roman" w:cs="Times New Roman"/>
          <w:sz w:val="24"/>
          <w:szCs w:val="24"/>
        </w:rPr>
        <w:t xml:space="preserve">listopada 2022 r. </w:t>
      </w:r>
      <w:r w:rsidRPr="00AA340F">
        <w:rPr>
          <w:rFonts w:ascii="Times New Roman" w:eastAsia="Calibri" w:hAnsi="Times New Roman" w:cs="Times New Roman"/>
          <w:sz w:val="24"/>
          <w:szCs w:val="24"/>
        </w:rPr>
        <w:t xml:space="preserve">Szczegółowe terminy realizacji zadania zostaną </w:t>
      </w:r>
      <w:r w:rsidR="00AA340F">
        <w:rPr>
          <w:rFonts w:ascii="Times New Roman" w:eastAsia="Calibri" w:hAnsi="Times New Roman" w:cs="Times New Roman"/>
          <w:sz w:val="24"/>
          <w:szCs w:val="24"/>
        </w:rPr>
        <w:t xml:space="preserve">określone </w:t>
      </w:r>
      <w:r w:rsidRPr="00AA340F">
        <w:rPr>
          <w:rFonts w:ascii="Times New Roman" w:eastAsia="Calibri" w:hAnsi="Times New Roman" w:cs="Times New Roman"/>
          <w:sz w:val="24"/>
          <w:szCs w:val="24"/>
        </w:rPr>
        <w:t>w umowie.</w:t>
      </w:r>
      <w:r w:rsidR="00AA340F" w:rsidRPr="00AA340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A340F" w:rsidRDefault="009F1289" w:rsidP="00AA340F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340F">
        <w:rPr>
          <w:rFonts w:ascii="Times New Roman" w:eastAsia="Calibri" w:hAnsi="Times New Roman" w:cs="Times New Roman"/>
          <w:sz w:val="24"/>
          <w:szCs w:val="24"/>
        </w:rPr>
        <w:t>Zadanie winno być zrealizowane z najwyższą starannością, zgodnie z zawartą umową oraz obowiązującymi standardami i przepisami prawa.</w:t>
      </w:r>
    </w:p>
    <w:p w:rsidR="009F1289" w:rsidRDefault="009F1289" w:rsidP="00AA340F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340F">
        <w:rPr>
          <w:rFonts w:ascii="Times New Roman" w:eastAsia="Calibri" w:hAnsi="Times New Roman" w:cs="Times New Roman"/>
          <w:sz w:val="24"/>
          <w:szCs w:val="24"/>
        </w:rPr>
        <w:t xml:space="preserve">Wyłoniony oferent jest zobowiązany zamieszczać we wszystkich drukach związanych z realizacją zadania, a także ogłoszeniach prasowych, reklamach, wykazach sponsorów etc. informację, że zadanie jest dotowane z budżetu Gminy </w:t>
      </w:r>
      <w:r w:rsidR="00AA340F">
        <w:rPr>
          <w:rFonts w:ascii="Times New Roman" w:eastAsia="Calibri" w:hAnsi="Times New Roman" w:cs="Times New Roman"/>
          <w:sz w:val="24"/>
          <w:szCs w:val="24"/>
        </w:rPr>
        <w:t>Radomyśl Wielki</w:t>
      </w:r>
      <w:r w:rsidRPr="00AA340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AA340F">
        <w:rPr>
          <w:rFonts w:ascii="Times New Roman" w:eastAsia="Calibri" w:hAnsi="Times New Roman" w:cs="Times New Roman"/>
          <w:sz w:val="24"/>
          <w:szCs w:val="24"/>
        </w:rPr>
        <w:lastRenderedPageBreak/>
        <w:t>Informacje takie powinny być również podawane do publicznej wiadomości w trakcie realizacji zadania.</w:t>
      </w:r>
    </w:p>
    <w:p w:rsidR="009F1289" w:rsidRPr="00AA340F" w:rsidRDefault="009F1289" w:rsidP="009F1289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340F">
        <w:rPr>
          <w:rFonts w:ascii="Times New Roman" w:eastAsia="Calibri" w:hAnsi="Times New Roman" w:cs="Times New Roman"/>
          <w:sz w:val="24"/>
          <w:szCs w:val="24"/>
        </w:rPr>
        <w:t>Obowiązkiem każdej orga</w:t>
      </w:r>
      <w:r w:rsidR="00AA340F" w:rsidRPr="00AA340F">
        <w:rPr>
          <w:rFonts w:ascii="Times New Roman" w:eastAsia="Calibri" w:hAnsi="Times New Roman" w:cs="Times New Roman"/>
          <w:sz w:val="24"/>
          <w:szCs w:val="24"/>
        </w:rPr>
        <w:t>nizacji pozarządowej realizującej</w:t>
      </w:r>
      <w:r w:rsidRPr="00AA340F">
        <w:rPr>
          <w:rFonts w:ascii="Times New Roman" w:eastAsia="Calibri" w:hAnsi="Times New Roman" w:cs="Times New Roman"/>
          <w:sz w:val="24"/>
          <w:szCs w:val="24"/>
        </w:rPr>
        <w:t xml:space="preserve"> zadanie publiczne finansowane ze środków dotacji jest zapewnienie dostępności osobom ze szczególnymi potrzebami. Dostępność musi być zapewnion</w:t>
      </w:r>
      <w:r w:rsidR="00AA340F" w:rsidRPr="00AA340F">
        <w:rPr>
          <w:rFonts w:ascii="Times New Roman" w:eastAsia="Calibri" w:hAnsi="Times New Roman" w:cs="Times New Roman"/>
          <w:sz w:val="24"/>
          <w:szCs w:val="24"/>
        </w:rPr>
        <w:t>a</w:t>
      </w:r>
      <w:r w:rsidRPr="00AA340F">
        <w:rPr>
          <w:rFonts w:ascii="Times New Roman" w:eastAsia="Calibri" w:hAnsi="Times New Roman" w:cs="Times New Roman"/>
          <w:sz w:val="24"/>
          <w:szCs w:val="24"/>
        </w:rPr>
        <w:t xml:space="preserve"> co najmniej w minimalnym wymiarze o którym mowa w art. 6 </w:t>
      </w:r>
      <w:r w:rsidR="00AA340F" w:rsidRPr="00AA34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340F">
        <w:rPr>
          <w:rFonts w:ascii="Times New Roman" w:eastAsia="Calibri" w:hAnsi="Times New Roman" w:cs="Times New Roman"/>
          <w:sz w:val="24"/>
          <w:szCs w:val="24"/>
        </w:rPr>
        <w:t>ustawy  z dnia 19 lipca 2019 o zapewnieniu dostępności osobom ze szczególnymi potrzebami.  W indywidualnym przypadku, jeżeli organizacja nie jest w stanie, w szczególności ze względów technicznych lub prawnych, zapewnić dostępności osobie ze szczególnymi potrzebami w zakresie, o którym mowa w art. 6 ustawy o dostępności, podmiot ten jest obowiązany  zapewnić takiej osobie dostęp alternatywny.</w:t>
      </w:r>
    </w:p>
    <w:p w:rsidR="00324323" w:rsidRPr="00953664" w:rsidRDefault="00324323" w:rsidP="00953664">
      <w:pPr>
        <w:spacing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53664">
        <w:rPr>
          <w:rFonts w:ascii="Times New Roman" w:eastAsia="Calibri" w:hAnsi="Times New Roman" w:cs="Times New Roman"/>
          <w:sz w:val="24"/>
          <w:szCs w:val="24"/>
        </w:rPr>
        <w:br/>
      </w:r>
    </w:p>
    <w:p w:rsidR="00324323" w:rsidRPr="00324323" w:rsidRDefault="00324323" w:rsidP="00324323">
      <w:pPr>
        <w:numPr>
          <w:ilvl w:val="0"/>
          <w:numId w:val="6"/>
        </w:numPr>
        <w:spacing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43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POSTANOWIENIA KOŃCOWE: </w:t>
      </w:r>
      <w:r w:rsidRPr="00324323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</w:p>
    <w:p w:rsidR="00953664" w:rsidRPr="00953664" w:rsidRDefault="00324323" w:rsidP="00953664">
      <w:pPr>
        <w:numPr>
          <w:ilvl w:val="0"/>
          <w:numId w:val="25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323">
        <w:rPr>
          <w:rFonts w:ascii="Times New Roman" w:eastAsia="Calibri" w:hAnsi="Times New Roman" w:cs="Times New Roman"/>
          <w:sz w:val="24"/>
          <w:szCs w:val="24"/>
        </w:rPr>
        <w:t>Decyzję o wyborze organizacji, które otrzymają dotację podejmuje się w formie zarządzenia Burmistrza Radomyśla Wielkiego po zasięgnięciu opinii Komisji Opiniującej.</w:t>
      </w:r>
    </w:p>
    <w:p w:rsidR="00324323" w:rsidRPr="00D74E21" w:rsidRDefault="00324323" w:rsidP="00D74E21">
      <w:pPr>
        <w:numPr>
          <w:ilvl w:val="0"/>
          <w:numId w:val="25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323">
        <w:rPr>
          <w:rFonts w:ascii="Times New Roman" w:eastAsia="Calibri" w:hAnsi="Times New Roman" w:cs="Times New Roman"/>
          <w:sz w:val="24"/>
          <w:szCs w:val="24"/>
        </w:rPr>
        <w:t xml:space="preserve">Podmiot dotowany po zakończeniu realizacji zadania zobowiązany jest do przedstawienia szczegółowego sprawozdania merytorycznego i finansowego </w:t>
      </w:r>
      <w:r w:rsidRPr="00324323">
        <w:rPr>
          <w:rFonts w:ascii="Times New Roman" w:eastAsia="Calibri" w:hAnsi="Times New Roman" w:cs="Times New Roman"/>
          <w:sz w:val="24"/>
          <w:szCs w:val="24"/>
        </w:rPr>
        <w:br/>
        <w:t>z wykonania zadania w nieprzekraczalnym terminie 30 dni od zakończenia zadania.</w:t>
      </w:r>
    </w:p>
    <w:p w:rsidR="00324323" w:rsidRDefault="00324323" w:rsidP="00324323">
      <w:pPr>
        <w:numPr>
          <w:ilvl w:val="0"/>
          <w:numId w:val="25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323">
        <w:rPr>
          <w:rFonts w:ascii="Times New Roman" w:eastAsia="Calibri" w:hAnsi="Times New Roman" w:cs="Times New Roman"/>
          <w:sz w:val="24"/>
          <w:szCs w:val="24"/>
        </w:rPr>
        <w:t>Za bezpieczeństwo uczestników w trakcie realizacji zadania odpowiada oferent.</w:t>
      </w:r>
    </w:p>
    <w:p w:rsidR="009F1289" w:rsidRDefault="009F1289" w:rsidP="009F1289">
      <w:pPr>
        <w:numPr>
          <w:ilvl w:val="0"/>
          <w:numId w:val="25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289">
        <w:rPr>
          <w:rFonts w:ascii="Times New Roman" w:eastAsia="Calibri" w:hAnsi="Times New Roman" w:cs="Times New Roman"/>
          <w:sz w:val="24"/>
          <w:szCs w:val="24"/>
        </w:rPr>
        <w:t xml:space="preserve">Burmistrz </w:t>
      </w:r>
      <w:r>
        <w:rPr>
          <w:rFonts w:ascii="Times New Roman" w:eastAsia="Calibri" w:hAnsi="Times New Roman" w:cs="Times New Roman"/>
          <w:sz w:val="24"/>
          <w:szCs w:val="24"/>
        </w:rPr>
        <w:t>Gminy Radomyśl Wielki</w:t>
      </w:r>
      <w:r w:rsidRPr="009F1289">
        <w:rPr>
          <w:rFonts w:ascii="Times New Roman" w:eastAsia="Calibri" w:hAnsi="Times New Roman" w:cs="Times New Roman"/>
          <w:sz w:val="24"/>
          <w:szCs w:val="24"/>
        </w:rPr>
        <w:t xml:space="preserve"> zastrzega sobie prawo do nierozdysponowania wszystkich środków przewidzianych w ogłoszeniu konkursu oraz odwołania konkursu bez podania przyczyny.</w:t>
      </w:r>
    </w:p>
    <w:p w:rsidR="009F1289" w:rsidRDefault="009F1289" w:rsidP="009F1289">
      <w:pPr>
        <w:numPr>
          <w:ilvl w:val="0"/>
          <w:numId w:val="25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289">
        <w:rPr>
          <w:rFonts w:ascii="Times New Roman" w:eastAsia="Calibri" w:hAnsi="Times New Roman" w:cs="Times New Roman"/>
          <w:sz w:val="24"/>
          <w:szCs w:val="24"/>
        </w:rPr>
        <w:t xml:space="preserve">Do decyzji Burmistrza </w:t>
      </w:r>
      <w:r>
        <w:rPr>
          <w:rFonts w:ascii="Times New Roman" w:eastAsia="Calibri" w:hAnsi="Times New Roman" w:cs="Times New Roman"/>
          <w:sz w:val="24"/>
          <w:szCs w:val="24"/>
        </w:rPr>
        <w:t>Radomyśla Wielkiego</w:t>
      </w:r>
      <w:r w:rsidRPr="009F1289">
        <w:rPr>
          <w:rFonts w:ascii="Times New Roman" w:eastAsia="Calibri" w:hAnsi="Times New Roman" w:cs="Times New Roman"/>
          <w:sz w:val="24"/>
          <w:szCs w:val="24"/>
        </w:rPr>
        <w:t xml:space="preserve"> w sprawie rozstrzygnięcia otwartego konkursu ofert nie stosuje się trybu odwoławczego.</w:t>
      </w:r>
    </w:p>
    <w:p w:rsidR="005C0CA3" w:rsidRPr="00616726" w:rsidRDefault="00A87035" w:rsidP="009718C4">
      <w:pPr>
        <w:numPr>
          <w:ilvl w:val="0"/>
          <w:numId w:val="25"/>
        </w:num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616726">
        <w:rPr>
          <w:rFonts w:ascii="Times New Roman" w:eastAsia="Calibri" w:hAnsi="Times New Roman" w:cs="Times New Roman"/>
          <w:sz w:val="24"/>
          <w:szCs w:val="24"/>
        </w:rPr>
        <w:t xml:space="preserve">Wyniki otwartego konkursu ofert zostaną podane do wiadomości publicznej </w:t>
      </w:r>
      <w:r w:rsidR="007C360A">
        <w:rPr>
          <w:rFonts w:ascii="Times New Roman" w:eastAsia="Calibri" w:hAnsi="Times New Roman" w:cs="Times New Roman"/>
          <w:sz w:val="24"/>
          <w:szCs w:val="24"/>
        </w:rPr>
        <w:br/>
      </w:r>
      <w:r w:rsidRPr="00616726">
        <w:rPr>
          <w:rFonts w:ascii="Times New Roman" w:eastAsia="Calibri" w:hAnsi="Times New Roman" w:cs="Times New Roman"/>
          <w:sz w:val="24"/>
          <w:szCs w:val="24"/>
        </w:rPr>
        <w:t xml:space="preserve">w Biuletynie Informacji Publicznej, na tablicy ogłoszeń w Urzędzie Miejskim </w:t>
      </w:r>
      <w:r w:rsidR="007C360A">
        <w:rPr>
          <w:rFonts w:ascii="Times New Roman" w:eastAsia="Calibri" w:hAnsi="Times New Roman" w:cs="Times New Roman"/>
          <w:sz w:val="24"/>
          <w:szCs w:val="24"/>
        </w:rPr>
        <w:br/>
      </w:r>
      <w:r w:rsidRPr="00616726">
        <w:rPr>
          <w:rFonts w:ascii="Times New Roman" w:eastAsia="Calibri" w:hAnsi="Times New Roman" w:cs="Times New Roman"/>
          <w:sz w:val="24"/>
          <w:szCs w:val="24"/>
        </w:rPr>
        <w:t xml:space="preserve">w Radomyślu Wielkim oraz na stronie internetowej </w:t>
      </w:r>
      <w:hyperlink r:id="rId6" w:history="1">
        <w:r w:rsidRPr="00616726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www.radomyslwielki.pl</w:t>
        </w:r>
      </w:hyperlink>
      <w:r w:rsidRPr="00616726">
        <w:rPr>
          <w:rFonts w:ascii="Times New Roman" w:eastAsia="Calibri" w:hAnsi="Times New Roman" w:cs="Times New Roman"/>
          <w:sz w:val="24"/>
          <w:szCs w:val="24"/>
        </w:rPr>
        <w:t xml:space="preserve"> , niezwłocznie po zakończeniu postępowania konkursowego.</w:t>
      </w:r>
    </w:p>
    <w:p w:rsidR="00616726" w:rsidRPr="00616726" w:rsidRDefault="00616726" w:rsidP="00616726">
      <w:pPr>
        <w:pStyle w:val="Akapitzlist"/>
        <w:numPr>
          <w:ilvl w:val="0"/>
          <w:numId w:val="25"/>
        </w:numPr>
        <w:rPr>
          <w:rFonts w:ascii="Times New Roman" w:hAnsi="Times New Roman" w:cs="Times New Roman"/>
          <w:b/>
          <w:sz w:val="24"/>
        </w:rPr>
      </w:pPr>
      <w:r w:rsidRPr="00616726">
        <w:rPr>
          <w:rFonts w:ascii="Times New Roman" w:hAnsi="Times New Roman" w:cs="Times New Roman"/>
          <w:sz w:val="24"/>
        </w:rPr>
        <w:t>Osobą do kontaktu w sprawie konkursu jest Natalia Palion – inspektor ds. współpracy z organizacjami pozarządowymi, pok</w:t>
      </w:r>
      <w:r>
        <w:rPr>
          <w:rFonts w:ascii="Times New Roman" w:hAnsi="Times New Roman" w:cs="Times New Roman"/>
          <w:sz w:val="24"/>
        </w:rPr>
        <w:t>ój</w:t>
      </w:r>
      <w:r w:rsidR="00E0474D">
        <w:rPr>
          <w:rFonts w:ascii="Times New Roman" w:hAnsi="Times New Roman" w:cs="Times New Roman"/>
          <w:sz w:val="24"/>
        </w:rPr>
        <w:t xml:space="preserve"> nr</w:t>
      </w:r>
      <w:r w:rsidRPr="00616726">
        <w:rPr>
          <w:rFonts w:ascii="Times New Roman" w:hAnsi="Times New Roman" w:cs="Times New Roman"/>
          <w:sz w:val="24"/>
        </w:rPr>
        <w:t xml:space="preserve"> 16 B, tel. 14 680 70 55.</w:t>
      </w:r>
    </w:p>
    <w:p w:rsidR="00616726" w:rsidRPr="00616726" w:rsidRDefault="00616726" w:rsidP="00616726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</w:rPr>
      </w:pPr>
    </w:p>
    <w:p w:rsidR="005C0CA3" w:rsidRDefault="005C0CA3" w:rsidP="00953664">
      <w:pPr>
        <w:rPr>
          <w:rFonts w:ascii="Times New Roman" w:hAnsi="Times New Roman" w:cs="Times New Roman"/>
          <w:b/>
          <w:sz w:val="28"/>
        </w:rPr>
      </w:pPr>
    </w:p>
    <w:p w:rsidR="005C0CA3" w:rsidRDefault="005C0CA3" w:rsidP="00570028">
      <w:pPr>
        <w:jc w:val="center"/>
        <w:rPr>
          <w:rFonts w:ascii="Times New Roman" w:hAnsi="Times New Roman" w:cs="Times New Roman"/>
          <w:b/>
          <w:sz w:val="28"/>
        </w:rPr>
      </w:pPr>
    </w:p>
    <w:p w:rsidR="00570028" w:rsidRDefault="00570028" w:rsidP="00570028">
      <w:pPr>
        <w:rPr>
          <w:rFonts w:ascii="Times New Roman" w:hAnsi="Times New Roman" w:cs="Times New Roman"/>
          <w:b/>
          <w:sz w:val="28"/>
        </w:rPr>
      </w:pPr>
    </w:p>
    <w:sectPr w:rsidR="00570028" w:rsidSect="0054404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05488"/>
    <w:multiLevelType w:val="hybridMultilevel"/>
    <w:tmpl w:val="A378C0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95117"/>
    <w:multiLevelType w:val="hybridMultilevel"/>
    <w:tmpl w:val="A990642C"/>
    <w:lvl w:ilvl="0" w:tplc="0E145A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1E4249"/>
    <w:multiLevelType w:val="hybridMultilevel"/>
    <w:tmpl w:val="A99C53CC"/>
    <w:lvl w:ilvl="0" w:tplc="167C1C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C16734"/>
    <w:multiLevelType w:val="hybridMultilevel"/>
    <w:tmpl w:val="F78C63CE"/>
    <w:lvl w:ilvl="0" w:tplc="E16C6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326B8"/>
    <w:multiLevelType w:val="hybridMultilevel"/>
    <w:tmpl w:val="00147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D6CEE"/>
    <w:multiLevelType w:val="hybridMultilevel"/>
    <w:tmpl w:val="23F02BF2"/>
    <w:lvl w:ilvl="0" w:tplc="8B20B9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E54132"/>
    <w:multiLevelType w:val="hybridMultilevel"/>
    <w:tmpl w:val="40ECFA5E"/>
    <w:lvl w:ilvl="0" w:tplc="5C5497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8D146B"/>
    <w:multiLevelType w:val="hybridMultilevel"/>
    <w:tmpl w:val="073ABEF2"/>
    <w:lvl w:ilvl="0" w:tplc="4C5CF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4370C"/>
    <w:multiLevelType w:val="hybridMultilevel"/>
    <w:tmpl w:val="ADA65834"/>
    <w:lvl w:ilvl="0" w:tplc="6254B1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6862A0"/>
    <w:multiLevelType w:val="hybridMultilevel"/>
    <w:tmpl w:val="4D5074E8"/>
    <w:lvl w:ilvl="0" w:tplc="A1B667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B936FA"/>
    <w:multiLevelType w:val="hybridMultilevel"/>
    <w:tmpl w:val="2DF0AF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306DD"/>
    <w:multiLevelType w:val="hybridMultilevel"/>
    <w:tmpl w:val="AFE20668"/>
    <w:lvl w:ilvl="0" w:tplc="1C98470A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931A5F"/>
    <w:multiLevelType w:val="hybridMultilevel"/>
    <w:tmpl w:val="BA282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451EB"/>
    <w:multiLevelType w:val="hybridMultilevel"/>
    <w:tmpl w:val="F24A8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C208D"/>
    <w:multiLevelType w:val="hybridMultilevel"/>
    <w:tmpl w:val="9474B3B8"/>
    <w:lvl w:ilvl="0" w:tplc="B63228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3B646D"/>
    <w:multiLevelType w:val="hybridMultilevel"/>
    <w:tmpl w:val="B8B8E024"/>
    <w:lvl w:ilvl="0" w:tplc="651C7B5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9277B8"/>
    <w:multiLevelType w:val="hybridMultilevel"/>
    <w:tmpl w:val="685AD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C396C"/>
    <w:multiLevelType w:val="hybridMultilevel"/>
    <w:tmpl w:val="D2FC8C5A"/>
    <w:lvl w:ilvl="0" w:tplc="768AEC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16E10"/>
    <w:multiLevelType w:val="hybridMultilevel"/>
    <w:tmpl w:val="D4B85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91F55"/>
    <w:multiLevelType w:val="hybridMultilevel"/>
    <w:tmpl w:val="0AF25600"/>
    <w:lvl w:ilvl="0" w:tplc="9058F0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00EB5"/>
    <w:multiLevelType w:val="hybridMultilevel"/>
    <w:tmpl w:val="2216F328"/>
    <w:lvl w:ilvl="0" w:tplc="D6ECA2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65E09"/>
    <w:multiLevelType w:val="hybridMultilevel"/>
    <w:tmpl w:val="DF6CCF94"/>
    <w:lvl w:ilvl="0" w:tplc="0E2E4F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E65D64"/>
    <w:multiLevelType w:val="hybridMultilevel"/>
    <w:tmpl w:val="AE266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91C84"/>
    <w:multiLevelType w:val="hybridMultilevel"/>
    <w:tmpl w:val="58147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D6F3C"/>
    <w:multiLevelType w:val="hybridMultilevel"/>
    <w:tmpl w:val="85AEE6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73F72"/>
    <w:multiLevelType w:val="hybridMultilevel"/>
    <w:tmpl w:val="39608704"/>
    <w:lvl w:ilvl="0" w:tplc="054440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0B1526"/>
    <w:multiLevelType w:val="hybridMultilevel"/>
    <w:tmpl w:val="D5A49480"/>
    <w:lvl w:ilvl="0" w:tplc="C9F8DB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AC4A6A"/>
    <w:multiLevelType w:val="hybridMultilevel"/>
    <w:tmpl w:val="C38C68C6"/>
    <w:lvl w:ilvl="0" w:tplc="6C7A06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5C583A"/>
    <w:multiLevelType w:val="hybridMultilevel"/>
    <w:tmpl w:val="29F03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16"/>
  </w:num>
  <w:num w:numId="4">
    <w:abstractNumId w:val="13"/>
  </w:num>
  <w:num w:numId="5">
    <w:abstractNumId w:val="5"/>
  </w:num>
  <w:num w:numId="6">
    <w:abstractNumId w:val="3"/>
  </w:num>
  <w:num w:numId="7">
    <w:abstractNumId w:val="12"/>
  </w:num>
  <w:num w:numId="8">
    <w:abstractNumId w:val="6"/>
  </w:num>
  <w:num w:numId="9">
    <w:abstractNumId w:val="15"/>
  </w:num>
  <w:num w:numId="10">
    <w:abstractNumId w:val="26"/>
  </w:num>
  <w:num w:numId="11">
    <w:abstractNumId w:val="0"/>
  </w:num>
  <w:num w:numId="12">
    <w:abstractNumId w:val="20"/>
  </w:num>
  <w:num w:numId="13">
    <w:abstractNumId w:val="2"/>
  </w:num>
  <w:num w:numId="14">
    <w:abstractNumId w:val="21"/>
  </w:num>
  <w:num w:numId="15">
    <w:abstractNumId w:val="24"/>
  </w:num>
  <w:num w:numId="16">
    <w:abstractNumId w:val="23"/>
  </w:num>
  <w:num w:numId="17">
    <w:abstractNumId w:val="9"/>
  </w:num>
  <w:num w:numId="18">
    <w:abstractNumId w:val="8"/>
  </w:num>
  <w:num w:numId="19">
    <w:abstractNumId w:val="7"/>
  </w:num>
  <w:num w:numId="20">
    <w:abstractNumId w:val="4"/>
  </w:num>
  <w:num w:numId="21">
    <w:abstractNumId w:val="1"/>
  </w:num>
  <w:num w:numId="22">
    <w:abstractNumId w:val="27"/>
  </w:num>
  <w:num w:numId="23">
    <w:abstractNumId w:val="28"/>
  </w:num>
  <w:num w:numId="24">
    <w:abstractNumId w:val="25"/>
  </w:num>
  <w:num w:numId="25">
    <w:abstractNumId w:val="19"/>
  </w:num>
  <w:num w:numId="26">
    <w:abstractNumId w:val="11"/>
  </w:num>
  <w:num w:numId="27">
    <w:abstractNumId w:val="10"/>
  </w:num>
  <w:num w:numId="28">
    <w:abstractNumId w:val="14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04"/>
    <w:rsid w:val="000300BD"/>
    <w:rsid w:val="00074252"/>
    <w:rsid w:val="000762CE"/>
    <w:rsid w:val="0007654D"/>
    <w:rsid w:val="00081EE3"/>
    <w:rsid w:val="000B0151"/>
    <w:rsid w:val="000E68C7"/>
    <w:rsid w:val="000E7F2A"/>
    <w:rsid w:val="00133651"/>
    <w:rsid w:val="0018132C"/>
    <w:rsid w:val="00197745"/>
    <w:rsid w:val="001B32AE"/>
    <w:rsid w:val="001C707D"/>
    <w:rsid w:val="001E326D"/>
    <w:rsid w:val="001F1FBF"/>
    <w:rsid w:val="001F6FAB"/>
    <w:rsid w:val="002263FB"/>
    <w:rsid w:val="00252547"/>
    <w:rsid w:val="002735D8"/>
    <w:rsid w:val="0028447C"/>
    <w:rsid w:val="00314035"/>
    <w:rsid w:val="00324323"/>
    <w:rsid w:val="003B451F"/>
    <w:rsid w:val="003F7B68"/>
    <w:rsid w:val="004122D8"/>
    <w:rsid w:val="00415C0F"/>
    <w:rsid w:val="00420A09"/>
    <w:rsid w:val="00497843"/>
    <w:rsid w:val="004D5F09"/>
    <w:rsid w:val="005351DD"/>
    <w:rsid w:val="0054404A"/>
    <w:rsid w:val="00570028"/>
    <w:rsid w:val="005C0CA3"/>
    <w:rsid w:val="005E3771"/>
    <w:rsid w:val="00616726"/>
    <w:rsid w:val="006338DA"/>
    <w:rsid w:val="00677963"/>
    <w:rsid w:val="006A5ECB"/>
    <w:rsid w:val="006F0975"/>
    <w:rsid w:val="006F2EFA"/>
    <w:rsid w:val="007149E8"/>
    <w:rsid w:val="00716177"/>
    <w:rsid w:val="00734609"/>
    <w:rsid w:val="007628C1"/>
    <w:rsid w:val="007865F0"/>
    <w:rsid w:val="007C360A"/>
    <w:rsid w:val="007D6605"/>
    <w:rsid w:val="008D10D4"/>
    <w:rsid w:val="008F7B04"/>
    <w:rsid w:val="009529E2"/>
    <w:rsid w:val="00953664"/>
    <w:rsid w:val="00961535"/>
    <w:rsid w:val="00961E12"/>
    <w:rsid w:val="009718C4"/>
    <w:rsid w:val="00995840"/>
    <w:rsid w:val="009C035E"/>
    <w:rsid w:val="009C2977"/>
    <w:rsid w:val="009F0361"/>
    <w:rsid w:val="009F1289"/>
    <w:rsid w:val="009F1E8A"/>
    <w:rsid w:val="00A118A5"/>
    <w:rsid w:val="00A36D17"/>
    <w:rsid w:val="00A50442"/>
    <w:rsid w:val="00A87035"/>
    <w:rsid w:val="00AA340F"/>
    <w:rsid w:val="00AA5565"/>
    <w:rsid w:val="00B33634"/>
    <w:rsid w:val="00B927EB"/>
    <w:rsid w:val="00BE4282"/>
    <w:rsid w:val="00C23EC8"/>
    <w:rsid w:val="00C26805"/>
    <w:rsid w:val="00C824EB"/>
    <w:rsid w:val="00C94D38"/>
    <w:rsid w:val="00D35709"/>
    <w:rsid w:val="00D65BE0"/>
    <w:rsid w:val="00D66C60"/>
    <w:rsid w:val="00D74E21"/>
    <w:rsid w:val="00DE6416"/>
    <w:rsid w:val="00E0474D"/>
    <w:rsid w:val="00E05586"/>
    <w:rsid w:val="00E06530"/>
    <w:rsid w:val="00E07A4C"/>
    <w:rsid w:val="00E17213"/>
    <w:rsid w:val="00E74E84"/>
    <w:rsid w:val="00EF5E6E"/>
    <w:rsid w:val="00F1545E"/>
    <w:rsid w:val="00F733B8"/>
    <w:rsid w:val="00FB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5F231-11E3-4A57-9886-F8A04ACE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02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297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4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3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adomyslwiel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511D5-DAB6-4BA2-9C83-F8CC1778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6</Pages>
  <Words>1916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Palion</dc:creator>
  <cp:keywords/>
  <dc:description/>
  <cp:lastModifiedBy>Natalia Palion</cp:lastModifiedBy>
  <cp:revision>9</cp:revision>
  <cp:lastPrinted>2022-04-12T05:51:00Z</cp:lastPrinted>
  <dcterms:created xsi:type="dcterms:W3CDTF">2022-04-11T08:55:00Z</dcterms:created>
  <dcterms:modified xsi:type="dcterms:W3CDTF">2022-04-12T07:49:00Z</dcterms:modified>
</cp:coreProperties>
</file>